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C0410" w14:textId="7232EF62" w:rsidR="004D154D" w:rsidRPr="007C2F42" w:rsidRDefault="00500E73" w:rsidP="009C08DC">
      <w:pPr>
        <w:ind w:left="-270"/>
        <w:jc w:val="center"/>
      </w:pPr>
      <w:bookmarkStart w:id="0" w:name="_GoBack"/>
      <w:bookmarkEnd w:id="0"/>
      <w:r w:rsidRPr="007C2F42">
        <w:rPr>
          <w:iCs/>
          <w:noProof/>
        </w:rPr>
        <w:drawing>
          <wp:inline distT="0" distB="0" distL="0" distR="0" wp14:anchorId="3DD455E8" wp14:editId="47AA7AB9">
            <wp:extent cx="4518660" cy="822960"/>
            <wp:effectExtent l="0" t="0" r="2540" b="0"/>
            <wp:docPr id="1" name="Picture 1" descr="WorkerInstitu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erInstitute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8660" cy="822960"/>
                    </a:xfrm>
                    <a:prstGeom prst="rect">
                      <a:avLst/>
                    </a:prstGeom>
                    <a:noFill/>
                    <a:ln>
                      <a:noFill/>
                    </a:ln>
                  </pic:spPr>
                </pic:pic>
              </a:graphicData>
            </a:graphic>
          </wp:inline>
        </w:drawing>
      </w:r>
    </w:p>
    <w:p w14:paraId="26248EF0" w14:textId="77777777" w:rsidR="00E26DE2" w:rsidRPr="007C2F42" w:rsidRDefault="00E26DE2" w:rsidP="00583BA5">
      <w:pPr>
        <w:jc w:val="both"/>
        <w:rPr>
          <w:iCs/>
        </w:rPr>
      </w:pPr>
    </w:p>
    <w:p w14:paraId="638C5EB5" w14:textId="77777777" w:rsidR="00863AAB" w:rsidRPr="007C2F42" w:rsidRDefault="00863AAB" w:rsidP="00863AAB">
      <w:pPr>
        <w:pStyle w:val="Default"/>
        <w:rPr>
          <w:rFonts w:ascii="Times New Roman" w:hAnsi="Times New Roman" w:cs="Times New Roman"/>
          <w:b/>
          <w:bCs/>
        </w:rPr>
      </w:pPr>
    </w:p>
    <w:p w14:paraId="1B1A3793" w14:textId="625BE1ED" w:rsidR="00863AAB" w:rsidRPr="007C2F42" w:rsidRDefault="00863AAB" w:rsidP="009C08DC">
      <w:pPr>
        <w:pStyle w:val="Default"/>
        <w:jc w:val="center"/>
        <w:rPr>
          <w:rFonts w:ascii="Times New Roman" w:hAnsi="Times New Roman" w:cs="Times New Roman"/>
          <w:b/>
          <w:sz w:val="28"/>
        </w:rPr>
      </w:pPr>
      <w:r w:rsidRPr="007C2F42">
        <w:rPr>
          <w:rFonts w:ascii="Times New Roman" w:hAnsi="Times New Roman" w:cs="Times New Roman"/>
          <w:b/>
          <w:bCs/>
          <w:sz w:val="28"/>
        </w:rPr>
        <w:t>Worker Institute</w:t>
      </w:r>
      <w:r w:rsidRPr="007C2F42">
        <w:rPr>
          <w:rFonts w:ascii="Times New Roman" w:hAnsi="Times New Roman" w:cs="Times New Roman"/>
          <w:b/>
          <w:sz w:val="28"/>
        </w:rPr>
        <w:t xml:space="preserve"> </w:t>
      </w:r>
      <w:r w:rsidR="009C08DC" w:rsidRPr="007C2F42">
        <w:rPr>
          <w:rFonts w:ascii="Times New Roman" w:hAnsi="Times New Roman" w:cs="Times New Roman"/>
          <w:b/>
          <w:sz w:val="28"/>
        </w:rPr>
        <w:t>Summer</w:t>
      </w:r>
      <w:r w:rsidRPr="007C2F42">
        <w:rPr>
          <w:rFonts w:ascii="Times New Roman" w:hAnsi="Times New Roman" w:cs="Times New Roman"/>
          <w:b/>
          <w:sz w:val="28"/>
        </w:rPr>
        <w:t xml:space="preserve"> Fellows</w:t>
      </w:r>
      <w:r w:rsidR="008030B9" w:rsidRPr="007C2F42">
        <w:rPr>
          <w:rFonts w:ascii="Times New Roman" w:hAnsi="Times New Roman" w:cs="Times New Roman"/>
          <w:b/>
          <w:sz w:val="28"/>
        </w:rPr>
        <w:t>hip</w:t>
      </w:r>
      <w:r w:rsidRPr="007C2F42">
        <w:rPr>
          <w:rFonts w:ascii="Times New Roman" w:hAnsi="Times New Roman" w:cs="Times New Roman"/>
          <w:b/>
          <w:sz w:val="28"/>
        </w:rPr>
        <w:t xml:space="preserve"> Program </w:t>
      </w:r>
      <w:r w:rsidR="002726FD" w:rsidRPr="007C2F42">
        <w:rPr>
          <w:rFonts w:ascii="Times New Roman" w:hAnsi="Times New Roman" w:cs="Times New Roman"/>
          <w:b/>
          <w:sz w:val="28"/>
        </w:rPr>
        <w:t>(</w:t>
      </w:r>
      <w:r w:rsidR="009C08DC" w:rsidRPr="007C2F42">
        <w:rPr>
          <w:rFonts w:ascii="Times New Roman" w:hAnsi="Times New Roman" w:cs="Times New Roman"/>
          <w:b/>
          <w:sz w:val="28"/>
        </w:rPr>
        <w:t>Summer</w:t>
      </w:r>
      <w:r w:rsidR="008B3730" w:rsidRPr="007C2F42">
        <w:rPr>
          <w:rFonts w:ascii="Times New Roman" w:hAnsi="Times New Roman" w:cs="Times New Roman"/>
          <w:b/>
          <w:sz w:val="28"/>
        </w:rPr>
        <w:t xml:space="preserve"> 2017</w:t>
      </w:r>
      <w:r w:rsidR="00543B95" w:rsidRPr="007C2F42">
        <w:rPr>
          <w:rFonts w:ascii="Times New Roman" w:hAnsi="Times New Roman" w:cs="Times New Roman"/>
          <w:b/>
          <w:sz w:val="28"/>
        </w:rPr>
        <w:t>)</w:t>
      </w:r>
    </w:p>
    <w:p w14:paraId="57D2B281" w14:textId="77777777" w:rsidR="00D16965" w:rsidRPr="007C2F42" w:rsidRDefault="00D16965" w:rsidP="00863AAB"/>
    <w:p w14:paraId="4916F03B" w14:textId="77777777" w:rsidR="0085353B" w:rsidRPr="007C2F42" w:rsidRDefault="00D16965" w:rsidP="00D16965">
      <w:r w:rsidRPr="007C2F42">
        <w:t xml:space="preserve">We write to invite you to apply for </w:t>
      </w:r>
      <w:r w:rsidR="002D0F40" w:rsidRPr="007C2F42">
        <w:t>a</w:t>
      </w:r>
      <w:r w:rsidRPr="007C2F42">
        <w:t xml:space="preserve"> </w:t>
      </w:r>
      <w:r w:rsidR="009C08DC" w:rsidRPr="007C2F42">
        <w:t>Summer</w:t>
      </w:r>
      <w:r w:rsidRPr="007C2F42">
        <w:t xml:space="preserve"> Fellowship </w:t>
      </w:r>
      <w:r w:rsidR="008030B9" w:rsidRPr="007C2F42">
        <w:t xml:space="preserve">in New York City </w:t>
      </w:r>
      <w:r w:rsidRPr="007C2F42">
        <w:t>with the Worker Institute</w:t>
      </w:r>
      <w:r w:rsidR="00F93F5A" w:rsidRPr="007C2F42">
        <w:t xml:space="preserve">.  </w:t>
      </w:r>
    </w:p>
    <w:p w14:paraId="100ADA75" w14:textId="77777777" w:rsidR="0085353B" w:rsidRPr="007C2F42" w:rsidRDefault="0085353B" w:rsidP="00D16965"/>
    <w:p w14:paraId="0B6B77E0" w14:textId="77777777" w:rsidR="0085353B" w:rsidRPr="007C2F42" w:rsidRDefault="00D16965" w:rsidP="00F93F5A">
      <w:pPr>
        <w:rPr>
          <w:iCs/>
        </w:rPr>
      </w:pPr>
      <w:r w:rsidRPr="007C2F42">
        <w:t xml:space="preserve">At its heart, the Worker Institute views its work as a contribution to reversing the growing inequality, now at historic levels, which undermines the economic and social sustainability of a vibrant democratic society.  The Institute </w:t>
      </w:r>
      <w:r w:rsidRPr="007C2F42">
        <w:rPr>
          <w:iCs/>
        </w:rPr>
        <w:t>provides the nation’s most comprehensive education, training, research, and organizational support for union leader</w:t>
      </w:r>
      <w:r w:rsidR="00331AD9" w:rsidRPr="007C2F42">
        <w:rPr>
          <w:iCs/>
        </w:rPr>
        <w:t>s and worker</w:t>
      </w:r>
      <w:r w:rsidRPr="007C2F42">
        <w:rPr>
          <w:iCs/>
        </w:rPr>
        <w:t xml:space="preserve"> advocates.  </w:t>
      </w:r>
      <w:r w:rsidR="0085353B" w:rsidRPr="007C2F42">
        <w:rPr>
          <w:iCs/>
        </w:rPr>
        <w:t>Worker Institute research f</w:t>
      </w:r>
      <w:r w:rsidR="008030B9" w:rsidRPr="007C2F42">
        <w:rPr>
          <w:iCs/>
        </w:rPr>
        <w:t>ellows</w:t>
      </w:r>
      <w:r w:rsidRPr="007C2F42">
        <w:rPr>
          <w:iCs/>
        </w:rPr>
        <w:t xml:space="preserve"> </w:t>
      </w:r>
      <w:r w:rsidR="0085353B" w:rsidRPr="007C2F42">
        <w:rPr>
          <w:iCs/>
        </w:rPr>
        <w:t xml:space="preserve">will </w:t>
      </w:r>
      <w:r w:rsidRPr="007C2F42">
        <w:rPr>
          <w:iCs/>
        </w:rPr>
        <w:t>have the op</w:t>
      </w:r>
      <w:r w:rsidR="008030B9" w:rsidRPr="007C2F42">
        <w:rPr>
          <w:iCs/>
        </w:rPr>
        <w:t>portunity to work directly with</w:t>
      </w:r>
      <w:r w:rsidRPr="007C2F42">
        <w:rPr>
          <w:iCs/>
        </w:rPr>
        <w:t xml:space="preserve"> </w:t>
      </w:r>
      <w:r w:rsidR="0085353B" w:rsidRPr="007C2F42">
        <w:rPr>
          <w:iCs/>
        </w:rPr>
        <w:t xml:space="preserve">ILR labor </w:t>
      </w:r>
      <w:r w:rsidRPr="007C2F42">
        <w:rPr>
          <w:iCs/>
        </w:rPr>
        <w:t>extensio</w:t>
      </w:r>
      <w:r w:rsidR="00F93F5A" w:rsidRPr="007C2F42">
        <w:rPr>
          <w:iCs/>
        </w:rPr>
        <w:t xml:space="preserve">n faculty </w:t>
      </w:r>
      <w:r w:rsidR="0085353B" w:rsidRPr="007C2F42">
        <w:t>bas</w:t>
      </w:r>
      <w:r w:rsidR="008030B9" w:rsidRPr="007C2F42">
        <w:t>ed in NYC</w:t>
      </w:r>
      <w:r w:rsidR="0085353B" w:rsidRPr="007C2F42">
        <w:rPr>
          <w:iCs/>
        </w:rPr>
        <w:t xml:space="preserve">.  </w:t>
      </w:r>
    </w:p>
    <w:p w14:paraId="34E276C9" w14:textId="77777777" w:rsidR="0085353B" w:rsidRPr="007C2F42" w:rsidRDefault="0085353B" w:rsidP="00F93F5A">
      <w:pPr>
        <w:rPr>
          <w:iCs/>
        </w:rPr>
      </w:pPr>
    </w:p>
    <w:p w14:paraId="6EF3CF83" w14:textId="77777777" w:rsidR="00F93F5A" w:rsidRPr="007C2F42" w:rsidRDefault="0085353B" w:rsidP="00F93F5A">
      <w:pPr>
        <w:rPr>
          <w:iCs/>
        </w:rPr>
      </w:pPr>
      <w:r w:rsidRPr="007C2F42">
        <w:rPr>
          <w:iCs/>
        </w:rPr>
        <w:t>The fellowship program’s goal is to provide</w:t>
      </w:r>
      <w:r w:rsidR="00F93F5A" w:rsidRPr="007C2F42">
        <w:t xml:space="preserve"> </w:t>
      </w:r>
      <w:r w:rsidRPr="007C2F42">
        <w:t xml:space="preserve">ILR students </w:t>
      </w:r>
      <w:r w:rsidR="00F93F5A" w:rsidRPr="007C2F42">
        <w:t xml:space="preserve">with </w:t>
      </w:r>
      <w:r w:rsidRPr="007C2F42">
        <w:rPr>
          <w:iCs/>
        </w:rPr>
        <w:t>a</w:t>
      </w:r>
      <w:r w:rsidR="00F93F5A" w:rsidRPr="007C2F42">
        <w:rPr>
          <w:iCs/>
        </w:rPr>
        <w:t xml:space="preserve"> unique opportunity to contribute to important projects concerning workers and unions, expand their research skills, </w:t>
      </w:r>
      <w:r w:rsidR="00C12718" w:rsidRPr="007C2F42">
        <w:rPr>
          <w:iCs/>
        </w:rPr>
        <w:t xml:space="preserve">learn about </w:t>
      </w:r>
      <w:r w:rsidR="00F93F5A" w:rsidRPr="007C2F42">
        <w:rPr>
          <w:iCs/>
        </w:rPr>
        <w:t>potential career paths and interact with faculty, labor leaders and other fellows.</w:t>
      </w:r>
    </w:p>
    <w:p w14:paraId="1A6CD445" w14:textId="77777777" w:rsidR="00D16965" w:rsidRPr="007C2F42" w:rsidRDefault="00D16965" w:rsidP="00D16965"/>
    <w:p w14:paraId="5C182252" w14:textId="30BC193A" w:rsidR="008030B9" w:rsidRPr="007C2F42" w:rsidRDefault="008030B9" w:rsidP="00D63F2D">
      <w:pPr>
        <w:rPr>
          <w:rFonts w:cs="Calibri"/>
        </w:rPr>
      </w:pPr>
      <w:r w:rsidRPr="007C2F42">
        <w:rPr>
          <w:rFonts w:cs="Calibri"/>
        </w:rPr>
        <w:t xml:space="preserve">This is a paid, full-time fellowship in NYC. </w:t>
      </w:r>
      <w:r w:rsidR="00356EA5" w:rsidRPr="007C2F42">
        <w:t>F</w:t>
      </w:r>
      <w:r w:rsidR="00D63F2D" w:rsidRPr="007C2F42">
        <w:t xml:space="preserve">ellows will </w:t>
      </w:r>
      <w:r w:rsidR="008B3730" w:rsidRPr="007C2F42">
        <w:t>receive $3,190</w:t>
      </w:r>
      <w:r w:rsidR="009C08DC" w:rsidRPr="007C2F42">
        <w:t xml:space="preserve"> i</w:t>
      </w:r>
      <w:r w:rsidR="002D0F40" w:rsidRPr="007C2F42">
        <w:t>n earnings this summer</w:t>
      </w:r>
      <w:r w:rsidR="002124B6" w:rsidRPr="007C2F42">
        <w:t xml:space="preserve"> </w:t>
      </w:r>
      <w:r w:rsidR="002D0F40" w:rsidRPr="007C2F42">
        <w:t xml:space="preserve">— </w:t>
      </w:r>
      <w:r w:rsidR="009C08DC" w:rsidRPr="007C2F42">
        <w:t>they</w:t>
      </w:r>
      <w:r w:rsidR="002D0F40" w:rsidRPr="007C2F42">
        <w:t xml:space="preserve"> </w:t>
      </w:r>
      <w:r w:rsidR="008B3730" w:rsidRPr="007C2F42">
        <w:t>will be paid $11</w:t>
      </w:r>
      <w:r w:rsidR="009C08DC" w:rsidRPr="007C2F42">
        <w:t xml:space="preserve">.00 per hour for </w:t>
      </w:r>
      <w:r w:rsidR="008B3730" w:rsidRPr="007C2F42">
        <w:t>a maximum of 290</w:t>
      </w:r>
      <w:r w:rsidRPr="007C2F42">
        <w:t xml:space="preserve"> hours of work.</w:t>
      </w:r>
      <w:r w:rsidR="00D63F2D" w:rsidRPr="007C2F42">
        <w:t xml:space="preserve"> </w:t>
      </w:r>
      <w:r w:rsidR="008B3730" w:rsidRPr="007C2F42">
        <w:t>Project supervisors will work with each fellow to determine a timeframe.</w:t>
      </w:r>
    </w:p>
    <w:p w14:paraId="24E99A07" w14:textId="77777777" w:rsidR="002D0F40" w:rsidRPr="007C2F42" w:rsidRDefault="002D0F40" w:rsidP="00D63F2D"/>
    <w:p w14:paraId="30C6CA26" w14:textId="77777777" w:rsidR="00D63F2D" w:rsidRPr="007C2F42" w:rsidRDefault="009C08DC" w:rsidP="00D63F2D">
      <w:r w:rsidRPr="007C2F42">
        <w:t xml:space="preserve">Participants are responsible for their housing accommodations </w:t>
      </w:r>
      <w:r w:rsidR="002D0F40" w:rsidRPr="007C2F42">
        <w:t>in New</w:t>
      </w:r>
      <w:r w:rsidRPr="007C2F42">
        <w:t xml:space="preserve"> York City</w:t>
      </w:r>
      <w:r w:rsidR="008030B9" w:rsidRPr="007C2F42">
        <w:t>.</w:t>
      </w:r>
    </w:p>
    <w:p w14:paraId="5545D1D8" w14:textId="77777777" w:rsidR="00D63F2D" w:rsidRPr="007C2F42" w:rsidRDefault="00D63F2D" w:rsidP="00D16965"/>
    <w:p w14:paraId="72903497" w14:textId="5EC03EB3" w:rsidR="00331AD9" w:rsidRPr="007C2F42" w:rsidRDefault="00331AD9" w:rsidP="00D16965">
      <w:pPr>
        <w:pStyle w:val="Default"/>
        <w:rPr>
          <w:rFonts w:ascii="Times New Roman" w:hAnsi="Times New Roman" w:cs="Times New Roman"/>
          <w:bCs/>
        </w:rPr>
      </w:pPr>
      <w:r w:rsidRPr="007C2F42">
        <w:rPr>
          <w:rFonts w:ascii="Times New Roman" w:hAnsi="Times New Roman" w:cs="Times New Roman"/>
          <w:b/>
          <w:bCs/>
        </w:rPr>
        <w:t>APPLICATION PROCEDURES</w:t>
      </w:r>
      <w:r w:rsidR="00D16965" w:rsidRPr="007C2F42">
        <w:rPr>
          <w:rFonts w:ascii="Times New Roman" w:hAnsi="Times New Roman" w:cs="Times New Roman"/>
          <w:b/>
          <w:bCs/>
        </w:rPr>
        <w:t>:</w:t>
      </w:r>
      <w:r w:rsidRPr="007C2F42">
        <w:rPr>
          <w:rFonts w:ascii="Times New Roman" w:hAnsi="Times New Roman" w:cs="Times New Roman"/>
          <w:b/>
          <w:bCs/>
        </w:rPr>
        <w:t xml:space="preserve">  </w:t>
      </w:r>
      <w:r w:rsidR="00D16965" w:rsidRPr="007C2F42">
        <w:rPr>
          <w:rFonts w:ascii="Times New Roman" w:hAnsi="Times New Roman" w:cs="Times New Roman"/>
          <w:bCs/>
        </w:rPr>
        <w:t xml:space="preserve">Applications are due on </w:t>
      </w:r>
      <w:r w:rsidR="00F648F4" w:rsidRPr="007C2F42">
        <w:rPr>
          <w:rFonts w:ascii="Times New Roman" w:hAnsi="Times New Roman" w:cs="Times New Roman"/>
          <w:bCs/>
        </w:rPr>
        <w:t>or before</w:t>
      </w:r>
      <w:r w:rsidR="009C08DC" w:rsidRPr="007C2F42">
        <w:rPr>
          <w:rFonts w:ascii="Times New Roman" w:hAnsi="Times New Roman" w:cs="Times New Roman"/>
          <w:b/>
          <w:bCs/>
        </w:rPr>
        <w:t xml:space="preserve"> </w:t>
      </w:r>
      <w:r w:rsidR="008B3730" w:rsidRPr="007C2F42">
        <w:rPr>
          <w:rFonts w:ascii="Times New Roman" w:hAnsi="Times New Roman" w:cs="Times New Roman"/>
          <w:b/>
          <w:bCs/>
        </w:rPr>
        <w:t>March 24, 2017</w:t>
      </w:r>
      <w:r w:rsidR="00D16965" w:rsidRPr="007C2F42">
        <w:rPr>
          <w:rFonts w:ascii="Times New Roman" w:hAnsi="Times New Roman" w:cs="Times New Roman"/>
          <w:bCs/>
        </w:rPr>
        <w:t xml:space="preserve">.  </w:t>
      </w:r>
    </w:p>
    <w:p w14:paraId="213E7EFE" w14:textId="77777777" w:rsidR="00331AD9" w:rsidRPr="007C2F42" w:rsidRDefault="00331AD9" w:rsidP="00D16965">
      <w:pPr>
        <w:pStyle w:val="Default"/>
        <w:rPr>
          <w:rFonts w:ascii="Times New Roman" w:hAnsi="Times New Roman" w:cs="Times New Roman"/>
          <w:bCs/>
        </w:rPr>
      </w:pPr>
    </w:p>
    <w:p w14:paraId="759A8CBE" w14:textId="448C3C5A" w:rsidR="00F93F5A" w:rsidRPr="007C2F42" w:rsidRDefault="00331AD9" w:rsidP="00863AAB">
      <w:r w:rsidRPr="007C2F42">
        <w:t>Please fill out the attached application form</w:t>
      </w:r>
      <w:r w:rsidR="00F93F5A" w:rsidRPr="007C2F42">
        <w:t xml:space="preserve"> </w:t>
      </w:r>
      <w:r w:rsidRPr="007C2F42">
        <w:t>and email</w:t>
      </w:r>
      <w:r w:rsidR="00F93F5A" w:rsidRPr="007C2F42">
        <w:t xml:space="preserve"> it</w:t>
      </w:r>
      <w:r w:rsidR="00D63F2D" w:rsidRPr="007C2F42">
        <w:t xml:space="preserve">, </w:t>
      </w:r>
      <w:r w:rsidR="00356EA5" w:rsidRPr="007C2F42">
        <w:t xml:space="preserve">along with your resume and </w:t>
      </w:r>
      <w:r w:rsidR="0085353B" w:rsidRPr="007C2F42">
        <w:t xml:space="preserve">a </w:t>
      </w:r>
      <w:r w:rsidR="00356EA5" w:rsidRPr="007C2F42">
        <w:t>writing sample</w:t>
      </w:r>
      <w:r w:rsidR="00D63F2D" w:rsidRPr="007C2F42">
        <w:t>,</w:t>
      </w:r>
      <w:r w:rsidRPr="007C2F42">
        <w:t xml:space="preserve"> to </w:t>
      </w:r>
      <w:r w:rsidR="008B3730" w:rsidRPr="007C2F42">
        <w:t>Kimberly Cook (</w:t>
      </w:r>
      <w:hyperlink r:id="rId8" w:history="1">
        <w:r w:rsidR="008B3730" w:rsidRPr="007C2F42">
          <w:rPr>
            <w:rStyle w:val="Hyperlink"/>
          </w:rPr>
          <w:t>kc948@cornell.edu</w:t>
        </w:r>
      </w:hyperlink>
      <w:r w:rsidR="008B3730" w:rsidRPr="007C2F42">
        <w:t>) by March 24</w:t>
      </w:r>
      <w:r w:rsidRPr="007C2F42">
        <w:t xml:space="preserve">.  </w:t>
      </w:r>
    </w:p>
    <w:p w14:paraId="45165740" w14:textId="77777777" w:rsidR="00F93F5A" w:rsidRPr="007C2F42" w:rsidRDefault="00F93F5A" w:rsidP="00863AAB"/>
    <w:p w14:paraId="051E0067" w14:textId="77777777" w:rsidR="00F93F5A" w:rsidRPr="007C2F42" w:rsidRDefault="00D63F2D" w:rsidP="00863AAB">
      <w:r w:rsidRPr="007C2F42">
        <w:t>The main selection criteria include</w:t>
      </w:r>
      <w:r w:rsidR="00863AAB" w:rsidRPr="007C2F42">
        <w:t xml:space="preserve"> a strong </w:t>
      </w:r>
      <w:r w:rsidR="00331AD9" w:rsidRPr="007C2F42">
        <w:t xml:space="preserve">academic record and </w:t>
      </w:r>
      <w:r w:rsidRPr="007C2F42">
        <w:t xml:space="preserve">a demonstrated </w:t>
      </w:r>
      <w:r w:rsidR="00331AD9" w:rsidRPr="007C2F42">
        <w:t xml:space="preserve">interest in one of the Worker Institute’s </w:t>
      </w:r>
      <w:r w:rsidR="00863AAB" w:rsidRPr="007C2F42">
        <w:t>research areas. </w:t>
      </w:r>
    </w:p>
    <w:p w14:paraId="6B023433" w14:textId="77777777" w:rsidR="00863AAB" w:rsidRPr="007C2F42" w:rsidRDefault="00863AAB" w:rsidP="00863AAB"/>
    <w:p w14:paraId="4E997EFD" w14:textId="614EDCF8" w:rsidR="00331AD9" w:rsidRPr="007C2F42" w:rsidRDefault="00356EA5" w:rsidP="00331AD9">
      <w:pPr>
        <w:pStyle w:val="Default"/>
        <w:rPr>
          <w:rFonts w:ascii="Times New Roman" w:hAnsi="Times New Roman" w:cs="Times New Roman"/>
          <w:bCs/>
        </w:rPr>
      </w:pPr>
      <w:r w:rsidRPr="007C2F42">
        <w:rPr>
          <w:rFonts w:ascii="Times New Roman" w:hAnsi="Times New Roman" w:cs="Times New Roman"/>
          <w:bCs/>
        </w:rPr>
        <w:t>A</w:t>
      </w:r>
      <w:r w:rsidR="00331AD9" w:rsidRPr="007C2F42">
        <w:rPr>
          <w:rFonts w:ascii="Times New Roman" w:hAnsi="Times New Roman" w:cs="Times New Roman"/>
          <w:bCs/>
        </w:rPr>
        <w:t xml:space="preserve">ward notifications </w:t>
      </w:r>
      <w:r w:rsidR="00962955" w:rsidRPr="007C2F42">
        <w:rPr>
          <w:rFonts w:ascii="Times New Roman" w:hAnsi="Times New Roman" w:cs="Times New Roman"/>
          <w:bCs/>
        </w:rPr>
        <w:t xml:space="preserve">for </w:t>
      </w:r>
      <w:r w:rsidR="009C08DC" w:rsidRPr="007C2F42">
        <w:rPr>
          <w:rFonts w:ascii="Times New Roman" w:hAnsi="Times New Roman" w:cs="Times New Roman"/>
          <w:bCs/>
        </w:rPr>
        <w:t xml:space="preserve">Summer </w:t>
      </w:r>
      <w:r w:rsidR="00406578" w:rsidRPr="007C2F42">
        <w:rPr>
          <w:rFonts w:ascii="Times New Roman" w:hAnsi="Times New Roman" w:cs="Times New Roman"/>
          <w:bCs/>
        </w:rPr>
        <w:t>2017</w:t>
      </w:r>
      <w:r w:rsidRPr="007C2F42">
        <w:rPr>
          <w:rFonts w:ascii="Times New Roman" w:hAnsi="Times New Roman" w:cs="Times New Roman"/>
          <w:bCs/>
        </w:rPr>
        <w:t xml:space="preserve"> fellows </w:t>
      </w:r>
      <w:r w:rsidR="00331AD9" w:rsidRPr="007C2F42">
        <w:rPr>
          <w:rFonts w:ascii="Times New Roman" w:hAnsi="Times New Roman" w:cs="Times New Roman"/>
          <w:bCs/>
        </w:rPr>
        <w:t xml:space="preserve">will be </w:t>
      </w:r>
      <w:r w:rsidR="00331AD9" w:rsidRPr="009626C5">
        <w:rPr>
          <w:rFonts w:ascii="Times New Roman" w:hAnsi="Times New Roman" w:cs="Times New Roman"/>
          <w:bCs/>
        </w:rPr>
        <w:t>announc</w:t>
      </w:r>
      <w:r w:rsidR="00C60894" w:rsidRPr="009626C5">
        <w:rPr>
          <w:rFonts w:ascii="Times New Roman" w:hAnsi="Times New Roman" w:cs="Times New Roman"/>
          <w:bCs/>
        </w:rPr>
        <w:t xml:space="preserve">ed </w:t>
      </w:r>
      <w:r w:rsidR="009626C5" w:rsidRPr="009626C5">
        <w:rPr>
          <w:rFonts w:ascii="Times New Roman" w:hAnsi="Times New Roman" w:cs="Times New Roman"/>
          <w:bCs/>
        </w:rPr>
        <w:t>in April, 2017</w:t>
      </w:r>
      <w:r w:rsidR="00331AD9" w:rsidRPr="009626C5">
        <w:rPr>
          <w:rFonts w:ascii="Times New Roman" w:hAnsi="Times New Roman" w:cs="Times New Roman"/>
          <w:bCs/>
        </w:rPr>
        <w:t>.</w:t>
      </w:r>
      <w:r w:rsidR="00331AD9" w:rsidRPr="007C2F42">
        <w:rPr>
          <w:rFonts w:ascii="Times New Roman" w:hAnsi="Times New Roman" w:cs="Times New Roman"/>
          <w:bCs/>
        </w:rPr>
        <w:t xml:space="preserve">     </w:t>
      </w:r>
    </w:p>
    <w:p w14:paraId="71A9907D" w14:textId="77777777" w:rsidR="00356EA5" w:rsidRPr="007C2F42" w:rsidRDefault="00356EA5" w:rsidP="00331AD9">
      <w:pPr>
        <w:pStyle w:val="Default"/>
        <w:rPr>
          <w:rFonts w:ascii="Times New Roman" w:hAnsi="Times New Roman" w:cs="Times New Roman"/>
          <w:bCs/>
        </w:rPr>
      </w:pPr>
    </w:p>
    <w:p w14:paraId="111910C9" w14:textId="03A76AD0" w:rsidR="00F76096" w:rsidRPr="007C2F42" w:rsidRDefault="00356EA5" w:rsidP="00331AD9">
      <w:pPr>
        <w:pStyle w:val="Default"/>
        <w:rPr>
          <w:rFonts w:ascii="Times New Roman" w:hAnsi="Times New Roman" w:cs="Times New Roman"/>
          <w:bCs/>
        </w:rPr>
      </w:pPr>
      <w:r w:rsidRPr="007C2F42">
        <w:rPr>
          <w:rFonts w:ascii="Times New Roman" w:hAnsi="Times New Roman" w:cs="Times New Roman"/>
          <w:bCs/>
        </w:rPr>
        <w:t xml:space="preserve">If you have any questions please email </w:t>
      </w:r>
      <w:r w:rsidR="008B3730" w:rsidRPr="007C2F42">
        <w:rPr>
          <w:rFonts w:ascii="Times New Roman" w:hAnsi="Times New Roman" w:cs="Times New Roman"/>
          <w:bCs/>
        </w:rPr>
        <w:t>Kimberly Cook (kc948</w:t>
      </w:r>
      <w:r w:rsidR="008030B9" w:rsidRPr="007C2F42">
        <w:rPr>
          <w:rFonts w:ascii="Times New Roman" w:hAnsi="Times New Roman" w:cs="Times New Roman"/>
          <w:bCs/>
        </w:rPr>
        <w:t>@cornell.edu).</w:t>
      </w:r>
    </w:p>
    <w:p w14:paraId="09A5AECA" w14:textId="77777777" w:rsidR="00356EA5" w:rsidRPr="007C2F42" w:rsidRDefault="00356EA5" w:rsidP="00331AD9">
      <w:pPr>
        <w:pStyle w:val="Default"/>
        <w:rPr>
          <w:rFonts w:ascii="Times New Roman" w:hAnsi="Times New Roman" w:cs="Times New Roman"/>
          <w:bCs/>
        </w:rPr>
      </w:pPr>
    </w:p>
    <w:p w14:paraId="342F1E9A" w14:textId="77777777" w:rsidR="00F76096" w:rsidRPr="007C2F42" w:rsidRDefault="00F76096" w:rsidP="00331AD9">
      <w:pPr>
        <w:pStyle w:val="Default"/>
        <w:rPr>
          <w:rFonts w:ascii="Times New Roman" w:hAnsi="Times New Roman" w:cs="Times New Roman"/>
          <w:bCs/>
        </w:rPr>
      </w:pPr>
    </w:p>
    <w:p w14:paraId="0EB5BBA9" w14:textId="77777777" w:rsidR="00356EA5" w:rsidRPr="007C2F42" w:rsidRDefault="00356EA5" w:rsidP="00331AD9">
      <w:pPr>
        <w:pStyle w:val="Default"/>
        <w:rPr>
          <w:rFonts w:ascii="Times New Roman" w:hAnsi="Times New Roman" w:cs="Times New Roman"/>
          <w:bCs/>
        </w:rPr>
      </w:pPr>
    </w:p>
    <w:p w14:paraId="6CED0155" w14:textId="77777777" w:rsidR="00331AD9" w:rsidRPr="007C2F42" w:rsidRDefault="00331AD9" w:rsidP="00331AD9"/>
    <w:p w14:paraId="5B5909E5" w14:textId="37F6E247" w:rsidR="00F93F5A" w:rsidRPr="007C2F42" w:rsidRDefault="00500E73" w:rsidP="00F76096">
      <w:r w:rsidRPr="007C2F42">
        <w:rPr>
          <w:noProof/>
        </w:rPr>
        <mc:AlternateContent>
          <mc:Choice Requires="wps">
            <w:drawing>
              <wp:anchor distT="0" distB="0" distL="114300" distR="114300" simplePos="0" relativeHeight="251657728" behindDoc="0" locked="0" layoutInCell="1" allowOverlap="1" wp14:anchorId="15F07E39" wp14:editId="303D3A6B">
                <wp:simplePos x="0" y="0"/>
                <wp:positionH relativeFrom="column">
                  <wp:posOffset>4839970</wp:posOffset>
                </wp:positionH>
                <wp:positionV relativeFrom="paragraph">
                  <wp:posOffset>25400</wp:posOffset>
                </wp:positionV>
                <wp:extent cx="1809115" cy="120586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115" cy="1205865"/>
                        </a:xfrm>
                        <a:prstGeom prst="rect">
                          <a:avLst/>
                        </a:prstGeom>
                        <a:noFill/>
                        <a:ln w="6350">
                          <a:noFill/>
                        </a:ln>
                        <a:effectLst/>
                      </wps:spPr>
                      <wps:txbx>
                        <w:txbxContent>
                          <w:p w14:paraId="40DFD6E5" w14:textId="77777777" w:rsidR="00D46B9C" w:rsidRPr="00580C4C" w:rsidRDefault="00D46B9C" w:rsidP="00F93F5A">
                            <w:pPr>
                              <w:jc w:val="both"/>
                              <w:rPr>
                                <w:rFonts w:ascii="Arial" w:hAnsi="Arial" w:cs="Arial"/>
                                <w:color w:val="FFFFFF"/>
                                <w:sz w:val="26"/>
                                <w:szCs w:val="26"/>
                              </w:rPr>
                            </w:pPr>
                          </w:p>
                          <w:p w14:paraId="6643DC71" w14:textId="77777777" w:rsidR="00D46B9C" w:rsidRPr="00580C4C" w:rsidRDefault="00D46B9C" w:rsidP="00F93F5A">
                            <w:pPr>
                              <w:jc w:val="both"/>
                              <w:rPr>
                                <w:rFonts w:ascii="Arial" w:hAnsi="Arial" w:cs="Arial"/>
                                <w:color w:val="FFFFFF"/>
                                <w:sz w:val="26"/>
                                <w:szCs w:val="26"/>
                              </w:rPr>
                            </w:pPr>
                          </w:p>
                          <w:p w14:paraId="546CBF4E" w14:textId="77777777" w:rsidR="00D46B9C" w:rsidRPr="00580C4C" w:rsidRDefault="00D46B9C" w:rsidP="00F93F5A">
                            <w:pPr>
                              <w:jc w:val="both"/>
                              <w:rPr>
                                <w:rFonts w:ascii="Arial" w:hAnsi="Arial" w:cs="Arial"/>
                                <w:i/>
                                <w:color w:va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shapetype w14:anchorId="15F07E39" id="_x0000_t202" coordsize="21600,21600" o:spt="202" path="m0,0l0,21600,21600,21600,21600,0xe">
                <v:stroke joinstyle="miter"/>
                <v:path gradientshapeok="t" o:connecttype="rect"/>
              </v:shapetype>
              <v:shape id="Text Box 29" o:spid="_x0000_s1026" type="#_x0000_t202" style="position:absolute;margin-left:381.1pt;margin-top:2pt;width:142.45pt;height:9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" filled="f" stroked="f" strokeweight=".5pt">
                <v:path arrowok="t"/>
                <v:textbox>
                  <w:txbxContent>
                    <w:p w14:paraId="40DFD6E5" w14:textId="77777777" w:rsidR="00D46B9C" w:rsidRPr="00580C4C" w:rsidRDefault="00D46B9C" w:rsidP="00F93F5A">
                      <w:pPr>
                        <w:jc w:val="both"/>
                        <w:rPr>
                          <w:rFonts w:ascii="Arial" w:hAnsi="Arial" w:cs="Arial"/>
                          <w:color w:val="FFFFFF"/>
                          <w:sz w:val="26"/>
                          <w:szCs w:val="26"/>
                        </w:rPr>
                      </w:pPr>
                    </w:p>
                    <w:p w14:paraId="6643DC71" w14:textId="77777777" w:rsidR="00D46B9C" w:rsidRPr="00580C4C" w:rsidRDefault="00D46B9C" w:rsidP="00F93F5A">
                      <w:pPr>
                        <w:jc w:val="both"/>
                        <w:rPr>
                          <w:rFonts w:ascii="Arial" w:hAnsi="Arial" w:cs="Arial"/>
                          <w:color w:val="FFFFFF"/>
                          <w:sz w:val="26"/>
                          <w:szCs w:val="26"/>
                        </w:rPr>
                      </w:pPr>
                    </w:p>
                    <w:p w14:paraId="546CBF4E" w14:textId="77777777" w:rsidR="00D46B9C" w:rsidRPr="00580C4C" w:rsidRDefault="00D46B9C" w:rsidP="00F93F5A">
                      <w:pPr>
                        <w:jc w:val="both"/>
                        <w:rPr>
                          <w:rFonts w:ascii="Arial" w:hAnsi="Arial" w:cs="Arial"/>
                          <w:i/>
                          <w:color w:val="FFFFFF"/>
                        </w:rPr>
                      </w:pPr>
                    </w:p>
                  </w:txbxContent>
                </v:textbox>
              </v:shape>
            </w:pict>
          </mc:Fallback>
        </mc:AlternateContent>
      </w:r>
    </w:p>
    <w:p w14:paraId="01DD8550" w14:textId="77777777" w:rsidR="00F93F5A" w:rsidRPr="007C2F42" w:rsidRDefault="00F93F5A" w:rsidP="00F76096">
      <w:pPr>
        <w:pStyle w:val="Default"/>
        <w:ind w:left="-180"/>
        <w:rPr>
          <w:rFonts w:ascii="Times New Roman" w:hAnsi="Times New Roman" w:cs="Times New Roman"/>
        </w:rPr>
      </w:pPr>
    </w:p>
    <w:p w14:paraId="2A500FDA" w14:textId="52110B4A" w:rsidR="00F93F5A" w:rsidRPr="007C2F42" w:rsidRDefault="00500E73" w:rsidP="009C08DC">
      <w:pPr>
        <w:ind w:left="-270"/>
        <w:jc w:val="center"/>
        <w:rPr>
          <w:iCs/>
        </w:rPr>
      </w:pPr>
      <w:r w:rsidRPr="007C2F42">
        <w:rPr>
          <w:iCs/>
          <w:noProof/>
        </w:rPr>
        <w:lastRenderedPageBreak/>
        <w:drawing>
          <wp:inline distT="0" distB="0" distL="0" distR="0" wp14:anchorId="0155303B" wp14:editId="2EB7890A">
            <wp:extent cx="4518660" cy="822960"/>
            <wp:effectExtent l="0" t="0" r="2540" b="0"/>
            <wp:docPr id="2" name="Picture 2" descr="WorkerInstitu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erInstitute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8660" cy="822960"/>
                    </a:xfrm>
                    <a:prstGeom prst="rect">
                      <a:avLst/>
                    </a:prstGeom>
                    <a:noFill/>
                    <a:ln>
                      <a:noFill/>
                    </a:ln>
                  </pic:spPr>
                </pic:pic>
              </a:graphicData>
            </a:graphic>
          </wp:inline>
        </w:drawing>
      </w:r>
    </w:p>
    <w:p w14:paraId="5C7CE41B" w14:textId="77777777" w:rsidR="003D6227" w:rsidRPr="007C2F42" w:rsidRDefault="003D6227" w:rsidP="00F93F5A">
      <w:pPr>
        <w:pStyle w:val="Default"/>
        <w:rPr>
          <w:rFonts w:ascii="Times New Roman" w:hAnsi="Times New Roman" w:cs="Times New Roman"/>
          <w:b/>
          <w:bCs/>
        </w:rPr>
      </w:pPr>
    </w:p>
    <w:p w14:paraId="3E47BC58" w14:textId="77777777" w:rsidR="00811A51" w:rsidRPr="007C2F42" w:rsidRDefault="00811A51" w:rsidP="00F93F5A">
      <w:pPr>
        <w:pStyle w:val="Default"/>
        <w:rPr>
          <w:rFonts w:ascii="Times New Roman" w:hAnsi="Times New Roman" w:cs="Times New Roman"/>
          <w:b/>
          <w:bCs/>
        </w:rPr>
      </w:pPr>
    </w:p>
    <w:p w14:paraId="61116252" w14:textId="215E24D0" w:rsidR="00F93F5A" w:rsidRPr="007C2F42" w:rsidRDefault="00F93F5A" w:rsidP="00F93F5A">
      <w:pPr>
        <w:pStyle w:val="Default"/>
        <w:rPr>
          <w:rFonts w:ascii="Times New Roman" w:hAnsi="Times New Roman" w:cs="Times New Roman"/>
          <w:bCs/>
        </w:rPr>
      </w:pPr>
      <w:r w:rsidRPr="007C2F42">
        <w:rPr>
          <w:rFonts w:ascii="Times New Roman" w:hAnsi="Times New Roman" w:cs="Times New Roman"/>
          <w:b/>
          <w:bCs/>
        </w:rPr>
        <w:t>FELLOWSHIP APPLICATION FORM:  Due</w:t>
      </w:r>
      <w:r w:rsidRPr="007C2F42">
        <w:rPr>
          <w:rFonts w:ascii="Times New Roman" w:hAnsi="Times New Roman" w:cs="Times New Roman"/>
          <w:bCs/>
        </w:rPr>
        <w:t xml:space="preserve"> </w:t>
      </w:r>
      <w:r w:rsidR="008B3730" w:rsidRPr="007C2F42">
        <w:rPr>
          <w:rFonts w:ascii="Times New Roman" w:hAnsi="Times New Roman" w:cs="Times New Roman"/>
          <w:b/>
          <w:bCs/>
        </w:rPr>
        <w:t>March 24, 2017</w:t>
      </w:r>
    </w:p>
    <w:p w14:paraId="72F5C245" w14:textId="77777777" w:rsidR="00F93F5A" w:rsidRPr="007C2F42" w:rsidRDefault="00F93F5A" w:rsidP="00DF137A">
      <w:pPr>
        <w:pStyle w:val="Default"/>
        <w:rPr>
          <w:rFonts w:ascii="Times New Roman" w:hAnsi="Times New Roman" w:cs="Times New Roman"/>
        </w:rPr>
      </w:pPr>
    </w:p>
    <w:p w14:paraId="592AD324" w14:textId="1C6852D1" w:rsidR="00D63F2D" w:rsidRPr="007C2F42" w:rsidRDefault="005E7DDF" w:rsidP="00DF137A">
      <w:pPr>
        <w:pStyle w:val="Default"/>
        <w:rPr>
          <w:rFonts w:ascii="Times New Roman" w:hAnsi="Times New Roman" w:cs="Times New Roman"/>
        </w:rPr>
      </w:pPr>
      <w:r w:rsidRPr="007C2F42">
        <w:rPr>
          <w:rFonts w:ascii="Times New Roman" w:hAnsi="Times New Roman" w:cs="Times New Roman"/>
        </w:rPr>
        <w:t xml:space="preserve">Please complete </w:t>
      </w:r>
      <w:r w:rsidR="00C51479" w:rsidRPr="007C2F42">
        <w:rPr>
          <w:rFonts w:ascii="Times New Roman" w:hAnsi="Times New Roman" w:cs="Times New Roman"/>
        </w:rPr>
        <w:t>all three parts of the</w:t>
      </w:r>
      <w:r w:rsidRPr="007C2F42">
        <w:rPr>
          <w:rFonts w:ascii="Times New Roman" w:hAnsi="Times New Roman" w:cs="Times New Roman"/>
        </w:rPr>
        <w:t xml:space="preserve"> appl</w:t>
      </w:r>
      <w:r w:rsidR="00F93F5A" w:rsidRPr="007C2F42">
        <w:rPr>
          <w:rFonts w:ascii="Times New Roman" w:hAnsi="Times New Roman" w:cs="Times New Roman"/>
        </w:rPr>
        <w:t xml:space="preserve">ication </w:t>
      </w:r>
      <w:r w:rsidRPr="007C2F42">
        <w:rPr>
          <w:rFonts w:ascii="Times New Roman" w:hAnsi="Times New Roman" w:cs="Times New Roman"/>
        </w:rPr>
        <w:t xml:space="preserve">and </w:t>
      </w:r>
      <w:r w:rsidR="008B3730" w:rsidRPr="007C2F42">
        <w:rPr>
          <w:rFonts w:ascii="Times New Roman" w:hAnsi="Times New Roman" w:cs="Times New Roman"/>
        </w:rPr>
        <w:t>Kimberly Cook (kc948@cornell.edu)</w:t>
      </w:r>
      <w:r w:rsidR="002D0F40" w:rsidRPr="007C2F42">
        <w:rPr>
          <w:rFonts w:ascii="Times New Roman" w:hAnsi="Times New Roman" w:cs="Times New Roman"/>
        </w:rPr>
        <w:t xml:space="preserve"> by </w:t>
      </w:r>
      <w:r w:rsidR="008B3730" w:rsidRPr="007C2F42">
        <w:rPr>
          <w:rFonts w:ascii="Times New Roman" w:hAnsi="Times New Roman" w:cs="Times New Roman"/>
        </w:rPr>
        <w:t>March 24, 2017</w:t>
      </w:r>
      <w:r w:rsidR="00C51479" w:rsidRPr="007C2F42">
        <w:rPr>
          <w:rFonts w:ascii="Times New Roman" w:hAnsi="Times New Roman" w:cs="Times New Roman"/>
        </w:rPr>
        <w:t xml:space="preserve">. </w:t>
      </w:r>
      <w:r w:rsidR="002D0F40" w:rsidRPr="007C2F42">
        <w:rPr>
          <w:rFonts w:ascii="Times New Roman" w:hAnsi="Times New Roman" w:cs="Times New Roman"/>
        </w:rPr>
        <w:t xml:space="preserve"> </w:t>
      </w:r>
      <w:r w:rsidR="008B3730" w:rsidRPr="007C2F42">
        <w:rPr>
          <w:rFonts w:ascii="Times New Roman" w:hAnsi="Times New Roman" w:cs="Times New Roman"/>
        </w:rPr>
        <w:t>P</w:t>
      </w:r>
      <w:r w:rsidR="00D63F2D" w:rsidRPr="007C2F42">
        <w:rPr>
          <w:rFonts w:ascii="Times New Roman" w:hAnsi="Times New Roman" w:cs="Times New Roman"/>
        </w:rPr>
        <w:t>lease</w:t>
      </w:r>
      <w:r w:rsidR="008B3730" w:rsidRPr="007C2F42">
        <w:rPr>
          <w:rFonts w:ascii="Times New Roman" w:hAnsi="Times New Roman" w:cs="Times New Roman"/>
        </w:rPr>
        <w:t xml:space="preserve"> also</w:t>
      </w:r>
      <w:r w:rsidR="00D63F2D" w:rsidRPr="007C2F42">
        <w:rPr>
          <w:rFonts w:ascii="Times New Roman" w:hAnsi="Times New Roman" w:cs="Times New Roman"/>
        </w:rPr>
        <w:t xml:space="preserve"> attach your resume and a wr</w:t>
      </w:r>
      <w:r w:rsidR="002525BA" w:rsidRPr="007C2F42">
        <w:rPr>
          <w:rFonts w:ascii="Times New Roman" w:hAnsi="Times New Roman" w:cs="Times New Roman"/>
        </w:rPr>
        <w:t>iting sample</w:t>
      </w:r>
      <w:r w:rsidRPr="007C2F42">
        <w:rPr>
          <w:rFonts w:ascii="Times New Roman" w:hAnsi="Times New Roman" w:cs="Times New Roman"/>
        </w:rPr>
        <w:t xml:space="preserve">.   </w:t>
      </w:r>
      <w:r w:rsidRPr="007C2F42">
        <w:rPr>
          <w:rFonts w:ascii="Times New Roman" w:hAnsi="Times New Roman" w:cs="Times New Roman"/>
          <w:color w:val="auto"/>
        </w:rPr>
        <w:tab/>
      </w:r>
      <w:r w:rsidRPr="007C2F42">
        <w:rPr>
          <w:rFonts w:ascii="Times New Roman" w:hAnsi="Times New Roman" w:cs="Times New Roman"/>
        </w:rPr>
        <w:tab/>
      </w:r>
      <w:r w:rsidRPr="007C2F42">
        <w:rPr>
          <w:rFonts w:ascii="Times New Roman" w:hAnsi="Times New Roman" w:cs="Times New Roman"/>
        </w:rPr>
        <w:tab/>
      </w:r>
    </w:p>
    <w:p w14:paraId="5AF2F281" w14:textId="77777777" w:rsidR="00D63F2D" w:rsidRPr="007C2F42" w:rsidRDefault="00D63F2D" w:rsidP="00D63F2D">
      <w:pPr>
        <w:pStyle w:val="Default"/>
        <w:pBdr>
          <w:bottom w:val="single" w:sz="12" w:space="1" w:color="auto"/>
        </w:pBdr>
        <w:rPr>
          <w:rFonts w:ascii="Times New Roman" w:hAnsi="Times New Roman" w:cs="Times New Roman"/>
        </w:rPr>
      </w:pPr>
    </w:p>
    <w:p w14:paraId="354E2451" w14:textId="77777777" w:rsidR="00D63F2D" w:rsidRPr="007C2F42" w:rsidRDefault="00D63F2D" w:rsidP="005E7DDF">
      <w:pPr>
        <w:pStyle w:val="Default"/>
        <w:rPr>
          <w:rFonts w:ascii="Times New Roman" w:hAnsi="Times New Roman" w:cs="Times New Roman"/>
          <w:b/>
        </w:rPr>
      </w:pPr>
    </w:p>
    <w:p w14:paraId="11D40F05" w14:textId="77777777" w:rsidR="000D6B1E" w:rsidRPr="007C2F42" w:rsidRDefault="00D63F2D" w:rsidP="005E7DDF">
      <w:pPr>
        <w:pStyle w:val="Default"/>
        <w:rPr>
          <w:rFonts w:ascii="Times New Roman" w:hAnsi="Times New Roman" w:cs="Times New Roman"/>
        </w:rPr>
      </w:pPr>
      <w:r w:rsidRPr="007C2F42">
        <w:rPr>
          <w:rFonts w:ascii="Times New Roman" w:hAnsi="Times New Roman" w:cs="Times New Roman"/>
          <w:b/>
        </w:rPr>
        <w:t>Part I:</w:t>
      </w:r>
      <w:r w:rsidR="00C51479" w:rsidRPr="007C2F42">
        <w:rPr>
          <w:rFonts w:ascii="Times New Roman" w:hAnsi="Times New Roman" w:cs="Times New Roman"/>
          <w:b/>
        </w:rPr>
        <w:t xml:space="preserve">  </w:t>
      </w:r>
    </w:p>
    <w:p w14:paraId="141AA9FD" w14:textId="77777777" w:rsidR="008B3730" w:rsidRPr="007C2F42" w:rsidRDefault="008B3730" w:rsidP="005E7DDF">
      <w:pPr>
        <w:pStyle w:val="Default"/>
        <w:rPr>
          <w:rFonts w:ascii="Times New Roman" w:hAnsi="Times New Roman" w:cs="Times New Roman"/>
        </w:rPr>
      </w:pPr>
    </w:p>
    <w:p w14:paraId="0F50F342" w14:textId="566C4EDF" w:rsidR="00C51479" w:rsidRPr="007C2F42" w:rsidRDefault="005E7DDF" w:rsidP="005E7DDF">
      <w:pPr>
        <w:pStyle w:val="Default"/>
        <w:rPr>
          <w:rFonts w:ascii="Times New Roman" w:hAnsi="Times New Roman" w:cs="Times New Roman"/>
        </w:rPr>
      </w:pPr>
      <w:r w:rsidRPr="007C2F42">
        <w:rPr>
          <w:rFonts w:ascii="Times New Roman" w:hAnsi="Times New Roman" w:cs="Times New Roman"/>
        </w:rPr>
        <w:t>Name</w:t>
      </w:r>
      <w:r w:rsidR="00536D00" w:rsidRPr="007C2F42">
        <w:rPr>
          <w:rFonts w:ascii="Times New Roman" w:hAnsi="Times New Roman" w:cs="Times New Roman"/>
        </w:rPr>
        <w:t>/</w:t>
      </w:r>
      <w:r w:rsidR="00C51479" w:rsidRPr="007C2F42">
        <w:rPr>
          <w:rFonts w:ascii="Times New Roman" w:hAnsi="Times New Roman" w:cs="Times New Roman"/>
        </w:rPr>
        <w:t>Address</w:t>
      </w:r>
      <w:r w:rsidR="00536D00" w:rsidRPr="007C2F42">
        <w:rPr>
          <w:rFonts w:ascii="Times New Roman" w:hAnsi="Times New Roman" w:cs="Times New Roman"/>
        </w:rPr>
        <w:t>/Email</w:t>
      </w:r>
      <w:r w:rsidR="00C51479" w:rsidRPr="007C2F42">
        <w:rPr>
          <w:rFonts w:ascii="Times New Roman" w:hAnsi="Times New Roman" w:cs="Times New Roman"/>
        </w:rPr>
        <w:t>:</w:t>
      </w:r>
      <w:r w:rsidR="00BF6B8C" w:rsidRPr="007C2F42">
        <w:rPr>
          <w:rFonts w:ascii="Times New Roman" w:hAnsi="Times New Roman" w:cs="Times New Roman"/>
        </w:rPr>
        <w:t xml:space="preserve"> </w:t>
      </w:r>
    </w:p>
    <w:p w14:paraId="2F90E68C" w14:textId="77777777" w:rsidR="000D6B1E" w:rsidRPr="007C2F42" w:rsidRDefault="000D6B1E" w:rsidP="005E7DDF">
      <w:pPr>
        <w:pStyle w:val="Default"/>
        <w:rPr>
          <w:rFonts w:ascii="Times New Roman" w:hAnsi="Times New Roman" w:cs="Times New Roman"/>
        </w:rPr>
      </w:pPr>
    </w:p>
    <w:p w14:paraId="64E94BD8" w14:textId="77777777" w:rsidR="00D63F2D" w:rsidRPr="007C2F42" w:rsidRDefault="005E7DDF" w:rsidP="005E7DDF">
      <w:pPr>
        <w:pStyle w:val="Default"/>
        <w:rPr>
          <w:rFonts w:ascii="Times New Roman" w:hAnsi="Times New Roman" w:cs="Times New Roman"/>
        </w:rPr>
      </w:pPr>
      <w:r w:rsidRPr="007C2F42">
        <w:rPr>
          <w:rFonts w:ascii="Times New Roman" w:hAnsi="Times New Roman" w:cs="Times New Roman"/>
        </w:rPr>
        <w:t>Cornell Class of</w:t>
      </w:r>
      <w:r w:rsidR="00D63F2D" w:rsidRPr="007C2F42">
        <w:rPr>
          <w:rFonts w:ascii="Times New Roman" w:hAnsi="Times New Roman" w:cs="Times New Roman"/>
        </w:rPr>
        <w:t>:</w:t>
      </w:r>
      <w:r w:rsidR="00F648F4" w:rsidRPr="007C2F42">
        <w:rPr>
          <w:rFonts w:ascii="Times New Roman" w:hAnsi="Times New Roman" w:cs="Times New Roman"/>
        </w:rPr>
        <w:t xml:space="preserve"> </w:t>
      </w:r>
    </w:p>
    <w:p w14:paraId="650F8624" w14:textId="77777777" w:rsidR="000D6B1E" w:rsidRPr="007C2F42" w:rsidRDefault="000D6B1E" w:rsidP="005E7DDF">
      <w:pPr>
        <w:pStyle w:val="Default"/>
        <w:rPr>
          <w:rFonts w:ascii="Times New Roman" w:hAnsi="Times New Roman" w:cs="Times New Roman"/>
        </w:rPr>
      </w:pPr>
    </w:p>
    <w:p w14:paraId="1F9A09C4" w14:textId="77777777" w:rsidR="005E7DDF" w:rsidRPr="007C2F42" w:rsidRDefault="00D63F2D" w:rsidP="005E7DDF">
      <w:pPr>
        <w:pStyle w:val="Default"/>
        <w:rPr>
          <w:rFonts w:ascii="Times New Roman" w:hAnsi="Times New Roman" w:cs="Times New Roman"/>
          <w:u w:val="single"/>
        </w:rPr>
      </w:pPr>
      <w:r w:rsidRPr="007C2F42">
        <w:rPr>
          <w:rFonts w:ascii="Times New Roman" w:hAnsi="Times New Roman" w:cs="Times New Roman"/>
        </w:rPr>
        <w:t>P</w:t>
      </w:r>
      <w:r w:rsidR="005E7DDF" w:rsidRPr="007C2F42">
        <w:rPr>
          <w:rFonts w:ascii="Times New Roman" w:hAnsi="Times New Roman" w:cs="Times New Roman"/>
        </w:rPr>
        <w:t>lease indicate any languages other than English in which you are profic</w:t>
      </w:r>
      <w:r w:rsidRPr="007C2F42">
        <w:rPr>
          <w:rFonts w:ascii="Times New Roman" w:hAnsi="Times New Roman" w:cs="Times New Roman"/>
        </w:rPr>
        <w:t>ient:</w:t>
      </w:r>
    </w:p>
    <w:p w14:paraId="73757340" w14:textId="77777777" w:rsidR="000D6B1E" w:rsidRPr="007C2F42" w:rsidRDefault="000D6B1E" w:rsidP="005E7DDF">
      <w:pPr>
        <w:pStyle w:val="Default"/>
        <w:pBdr>
          <w:bottom w:val="single" w:sz="12" w:space="1" w:color="auto"/>
        </w:pBdr>
        <w:rPr>
          <w:rFonts w:ascii="Times New Roman" w:hAnsi="Times New Roman" w:cs="Times New Roman"/>
        </w:rPr>
      </w:pPr>
    </w:p>
    <w:p w14:paraId="7BD3504A" w14:textId="77777777" w:rsidR="00D63F2D" w:rsidRPr="007C2F42" w:rsidRDefault="00D63F2D" w:rsidP="005E7DDF">
      <w:pPr>
        <w:pStyle w:val="Default"/>
        <w:pBdr>
          <w:bottom w:val="single" w:sz="12" w:space="1" w:color="auto"/>
        </w:pBdr>
        <w:rPr>
          <w:rFonts w:ascii="Times New Roman" w:hAnsi="Times New Roman" w:cs="Times New Roman"/>
        </w:rPr>
      </w:pPr>
      <w:r w:rsidRPr="007C2F42">
        <w:rPr>
          <w:rFonts w:ascii="Times New Roman" w:hAnsi="Times New Roman" w:cs="Times New Roman"/>
        </w:rPr>
        <w:t xml:space="preserve">Name and contact information of </w:t>
      </w:r>
      <w:r w:rsidR="00356EA5" w:rsidRPr="007C2F42">
        <w:rPr>
          <w:rFonts w:ascii="Times New Roman" w:hAnsi="Times New Roman" w:cs="Times New Roman"/>
        </w:rPr>
        <w:t>reference (</w:t>
      </w:r>
      <w:r w:rsidRPr="007C2F42">
        <w:rPr>
          <w:rFonts w:ascii="Times New Roman" w:hAnsi="Times New Roman" w:cs="Times New Roman"/>
        </w:rPr>
        <w:t>ILR faculty member</w:t>
      </w:r>
      <w:r w:rsidR="00356EA5" w:rsidRPr="007C2F42">
        <w:rPr>
          <w:rFonts w:ascii="Times New Roman" w:hAnsi="Times New Roman" w:cs="Times New Roman"/>
        </w:rPr>
        <w:t>)</w:t>
      </w:r>
      <w:r w:rsidRPr="007C2F42">
        <w:rPr>
          <w:rFonts w:ascii="Times New Roman" w:hAnsi="Times New Roman" w:cs="Times New Roman"/>
        </w:rPr>
        <w:t>:</w:t>
      </w:r>
    </w:p>
    <w:p w14:paraId="74BC1267" w14:textId="77777777" w:rsidR="00D63F2D" w:rsidRPr="007C2F42" w:rsidRDefault="00D63F2D" w:rsidP="005E7DDF">
      <w:pPr>
        <w:pStyle w:val="Default"/>
        <w:pBdr>
          <w:bottom w:val="single" w:sz="12" w:space="1" w:color="auto"/>
        </w:pBdr>
        <w:rPr>
          <w:rFonts w:ascii="Times New Roman" w:hAnsi="Times New Roman" w:cs="Times New Roman"/>
        </w:rPr>
      </w:pPr>
    </w:p>
    <w:p w14:paraId="6E1AEC6E" w14:textId="77777777" w:rsidR="00D63F2D" w:rsidRPr="007C2F42" w:rsidRDefault="00D63F2D" w:rsidP="00DF137A">
      <w:pPr>
        <w:pStyle w:val="Default"/>
        <w:rPr>
          <w:rFonts w:ascii="Times New Roman" w:hAnsi="Times New Roman" w:cs="Times New Roman"/>
        </w:rPr>
      </w:pPr>
    </w:p>
    <w:p w14:paraId="19ED3146" w14:textId="77777777" w:rsidR="00F93F5A" w:rsidRPr="007C2F42" w:rsidRDefault="00D63F2D" w:rsidP="00F93F5A">
      <w:pPr>
        <w:pStyle w:val="Default"/>
        <w:rPr>
          <w:rFonts w:ascii="Times New Roman" w:hAnsi="Times New Roman" w:cs="Times New Roman"/>
          <w:b/>
        </w:rPr>
      </w:pPr>
      <w:r w:rsidRPr="007C2F42">
        <w:rPr>
          <w:rFonts w:ascii="Times New Roman" w:hAnsi="Times New Roman" w:cs="Times New Roman"/>
          <w:b/>
        </w:rPr>
        <w:t xml:space="preserve">Part II:  </w:t>
      </w:r>
      <w:r w:rsidR="00F93F5A" w:rsidRPr="007C2F42">
        <w:rPr>
          <w:rFonts w:ascii="Times New Roman" w:hAnsi="Times New Roman" w:cs="Times New Roman"/>
        </w:rPr>
        <w:t xml:space="preserve">Please indicate which </w:t>
      </w:r>
      <w:r w:rsidR="000D6B1E" w:rsidRPr="007C2F42">
        <w:rPr>
          <w:rFonts w:ascii="Times New Roman" w:hAnsi="Times New Roman" w:cs="Times New Roman"/>
        </w:rPr>
        <w:t xml:space="preserve">of the five </w:t>
      </w:r>
      <w:r w:rsidR="00F93F5A" w:rsidRPr="007C2F42">
        <w:rPr>
          <w:rFonts w:ascii="Times New Roman" w:hAnsi="Times New Roman" w:cs="Times New Roman"/>
        </w:rPr>
        <w:t xml:space="preserve">project(s) </w:t>
      </w:r>
      <w:r w:rsidR="000D6B1E" w:rsidRPr="007C2F42">
        <w:rPr>
          <w:rFonts w:ascii="Times New Roman" w:hAnsi="Times New Roman" w:cs="Times New Roman"/>
        </w:rPr>
        <w:t xml:space="preserve">listed below </w:t>
      </w:r>
      <w:r w:rsidR="00F93F5A" w:rsidRPr="007C2F42">
        <w:rPr>
          <w:rFonts w:ascii="Times New Roman" w:hAnsi="Times New Roman" w:cs="Times New Roman"/>
        </w:rPr>
        <w:t>you are interested in.  If you are interested in more than 1, please designate your first choice with a “1”, second choice with a “2”, and so on:</w:t>
      </w:r>
    </w:p>
    <w:p w14:paraId="3B8800E7" w14:textId="77777777" w:rsidR="00F93F5A" w:rsidRPr="007C2F42" w:rsidRDefault="00F93F5A" w:rsidP="00F93F5A">
      <w:pPr>
        <w:pStyle w:val="Default"/>
        <w:rPr>
          <w:rFonts w:ascii="Times New Roman" w:hAnsi="Times New Roman" w:cs="Times New Roman"/>
        </w:rPr>
      </w:pPr>
    </w:p>
    <w:p w14:paraId="2D63A746" w14:textId="30CB2CA1" w:rsidR="00406578" w:rsidRPr="007C2F42" w:rsidRDefault="000D6B1E" w:rsidP="00406578">
      <w:pPr>
        <w:shd w:val="clear" w:color="auto" w:fill="FFFFFF"/>
        <w:rPr>
          <w:b/>
          <w:color w:val="222222"/>
          <w:lang w:eastAsia="es-GT"/>
        </w:rPr>
      </w:pPr>
      <w:r w:rsidRPr="007C2F42">
        <w:rPr>
          <w:b/>
          <w:bCs/>
        </w:rPr>
        <w:t xml:space="preserve">____ </w:t>
      </w:r>
      <w:r w:rsidR="00406578" w:rsidRPr="007C2F42">
        <w:rPr>
          <w:b/>
          <w:color w:val="222222"/>
          <w:lang w:eastAsia="es-GT"/>
        </w:rPr>
        <w:t xml:space="preserve">New York Arts and Entertainment Worker Resource Center </w:t>
      </w:r>
    </w:p>
    <w:p w14:paraId="12A942F0" w14:textId="2B7E6629" w:rsidR="000D6B1E" w:rsidRPr="007C2F42" w:rsidRDefault="00406578" w:rsidP="00406578">
      <w:pPr>
        <w:shd w:val="clear" w:color="auto" w:fill="FFFFFF"/>
        <w:rPr>
          <w:b/>
          <w:color w:val="222222"/>
          <w:lang w:eastAsia="es-GT"/>
        </w:rPr>
      </w:pPr>
      <w:r w:rsidRPr="007C2F42">
        <w:rPr>
          <w:color w:val="222222"/>
          <w:lang w:eastAsia="es-GT"/>
        </w:rPr>
        <w:t xml:space="preserve">The Arts and Entertainment project wants a Fellow who can assist us in the research to set up a virtual resource center for younger workers in the arts and entertainment, fashion and media industries.  This will involve web searches, telephone interviews, assisting in setting up and running focus groups of early-career workers, data compilation and working with the web design team.  Special focus will be on developing information resources on worker rights, protections for intellectual property, and understanding the benefits of union protections in the industry. </w:t>
      </w:r>
      <w:r w:rsidRPr="007C2F42">
        <w:rPr>
          <w:i/>
          <w:color w:val="222222"/>
          <w:lang w:eastAsia="es-GT"/>
        </w:rPr>
        <w:t xml:space="preserve">Experience with social media and information technology is required. Prior experience or affiliation with arts and entertainment organizations is preferred. </w:t>
      </w:r>
      <w:r w:rsidRPr="007C2F42">
        <w:rPr>
          <w:b/>
          <w:color w:val="222222"/>
          <w:lang w:eastAsia="es-GT"/>
        </w:rPr>
        <w:t>(Supervisor: Sally Alvarez)</w:t>
      </w:r>
    </w:p>
    <w:p w14:paraId="2B21EAA5" w14:textId="32A8E6B2" w:rsidR="00031142" w:rsidRPr="007C2F42" w:rsidRDefault="00031142" w:rsidP="00406578">
      <w:pPr>
        <w:shd w:val="clear" w:color="auto" w:fill="FFFFFF"/>
        <w:rPr>
          <w:b/>
          <w:color w:val="222222"/>
          <w:lang w:eastAsia="es-GT"/>
        </w:rPr>
      </w:pPr>
    </w:p>
    <w:p w14:paraId="14A70B84" w14:textId="7828D321" w:rsidR="00031142" w:rsidRPr="007C2F42" w:rsidRDefault="00031142" w:rsidP="00406578">
      <w:pPr>
        <w:shd w:val="clear" w:color="auto" w:fill="FFFFFF"/>
        <w:rPr>
          <w:b/>
          <w:color w:val="222222"/>
          <w:lang w:eastAsia="es-GT"/>
        </w:rPr>
      </w:pPr>
      <w:r w:rsidRPr="007C2F42">
        <w:rPr>
          <w:b/>
          <w:color w:val="222222"/>
          <w:lang w:eastAsia="es-GT"/>
        </w:rPr>
        <w:t>_____ Achieving Diversity in the Arts and Entertainment Industry</w:t>
      </w:r>
    </w:p>
    <w:p w14:paraId="51389020" w14:textId="62C2CCE3" w:rsidR="00031142" w:rsidRPr="007C2F42" w:rsidRDefault="000860AA" w:rsidP="00406578">
      <w:pPr>
        <w:shd w:val="clear" w:color="auto" w:fill="FFFFFF"/>
        <w:rPr>
          <w:b/>
        </w:rPr>
      </w:pPr>
      <w:r w:rsidRPr="007C2F42">
        <w:rPr>
          <w:color w:val="222222"/>
          <w:lang w:eastAsia="es-GT"/>
        </w:rPr>
        <w:t xml:space="preserve">This project will analyze initiatives by unions, employers, government agencies, and other organizations within arts and entertainment to increase diversity within the industry’s workforce. This research will ultimately conclude with a written report analyzing best practices within the industry to increase diversity by gender, race, sexual orientation, and disability status. The fellow will be responsible for performing internet and library research, correspondence with employers and unions, and interviews with diversity program directors. </w:t>
      </w:r>
      <w:r w:rsidR="00835503" w:rsidRPr="007C2F42">
        <w:rPr>
          <w:i/>
          <w:color w:val="222222"/>
          <w:lang w:eastAsia="es-GT"/>
        </w:rPr>
        <w:t xml:space="preserve">Research experience involving diversity and inclusion is preferred. </w:t>
      </w:r>
      <w:r w:rsidRPr="007C2F42">
        <w:rPr>
          <w:b/>
          <w:color w:val="222222"/>
          <w:lang w:eastAsia="es-GT"/>
        </w:rPr>
        <w:t>(Supervisor: Lois Gray)</w:t>
      </w:r>
    </w:p>
    <w:p w14:paraId="0279AA5D" w14:textId="77777777" w:rsidR="002124B6" w:rsidRPr="007C2F42" w:rsidRDefault="002124B6" w:rsidP="002124B6">
      <w:pPr>
        <w:shd w:val="clear" w:color="auto" w:fill="FFFFFF"/>
        <w:rPr>
          <w:b/>
        </w:rPr>
      </w:pPr>
    </w:p>
    <w:p w14:paraId="66B25B12" w14:textId="77777777" w:rsidR="00835503" w:rsidRPr="007C2F42" w:rsidRDefault="00835503" w:rsidP="00406578">
      <w:pPr>
        <w:shd w:val="clear" w:color="auto" w:fill="FFFFFF"/>
        <w:rPr>
          <w:b/>
        </w:rPr>
      </w:pPr>
    </w:p>
    <w:p w14:paraId="5687FE17" w14:textId="77777777" w:rsidR="00835503" w:rsidRPr="007C2F42" w:rsidRDefault="00835503" w:rsidP="00406578">
      <w:pPr>
        <w:shd w:val="clear" w:color="auto" w:fill="FFFFFF"/>
        <w:rPr>
          <w:b/>
        </w:rPr>
      </w:pPr>
    </w:p>
    <w:p w14:paraId="51D4AA06" w14:textId="5F6F93DA" w:rsidR="00406578" w:rsidRPr="007C2F42" w:rsidRDefault="00F93F5A" w:rsidP="00406578">
      <w:pPr>
        <w:shd w:val="clear" w:color="auto" w:fill="FFFFFF"/>
        <w:rPr>
          <w:b/>
          <w:bCs/>
          <w:color w:val="222222"/>
          <w:lang w:eastAsia="es-GT"/>
        </w:rPr>
      </w:pPr>
      <w:r w:rsidRPr="007C2F42">
        <w:rPr>
          <w:b/>
        </w:rPr>
        <w:lastRenderedPageBreak/>
        <w:t>_____</w:t>
      </w:r>
      <w:r w:rsidR="002124B6" w:rsidRPr="007C2F42">
        <w:rPr>
          <w:b/>
          <w:bCs/>
          <w:color w:val="222222"/>
          <w:lang w:eastAsia="es-GT"/>
        </w:rPr>
        <w:t xml:space="preserve"> </w:t>
      </w:r>
      <w:r w:rsidR="00406578" w:rsidRPr="007C2F42">
        <w:rPr>
          <w:b/>
          <w:bCs/>
          <w:color w:val="222222"/>
          <w:lang w:eastAsia="es-GT"/>
        </w:rPr>
        <w:t>Using Technology toward Social Justice Goals</w:t>
      </w:r>
    </w:p>
    <w:p w14:paraId="273C88B4" w14:textId="5C8DBA69" w:rsidR="004A762E" w:rsidRPr="007C2F42" w:rsidRDefault="00406578" w:rsidP="00406578">
      <w:pPr>
        <w:shd w:val="clear" w:color="auto" w:fill="FFFFFF"/>
        <w:rPr>
          <w:b/>
        </w:rPr>
      </w:pPr>
      <w:r w:rsidRPr="007C2F42">
        <w:rPr>
          <w:bCs/>
          <w:color w:val="222222"/>
          <w:lang w:eastAsia="es-GT"/>
        </w:rPr>
        <w:t xml:space="preserve">This project evaluates the use of a mobile phone application designed to prevent wage-theft and increase low-wage workers’ awareness about labor standards and workplace safety. The summer fellow will work closely with local worker centers using this application, and will assist in organizing a dialogue/conference of worker organizations currently using digital/mobile technology in labor organizing, representation, and education. </w:t>
      </w:r>
      <w:r w:rsidRPr="007C2F42">
        <w:rPr>
          <w:bCs/>
          <w:i/>
          <w:color w:val="222222"/>
          <w:lang w:eastAsia="es-GT"/>
        </w:rPr>
        <w:t>Spanish language skills desirable.</w:t>
      </w:r>
      <w:r w:rsidRPr="007C2F42">
        <w:rPr>
          <w:bCs/>
          <w:color w:val="222222"/>
          <w:lang w:eastAsia="es-GT"/>
        </w:rPr>
        <w:t xml:space="preserve"> </w:t>
      </w:r>
      <w:r w:rsidRPr="007C2F42">
        <w:rPr>
          <w:b/>
          <w:bCs/>
          <w:color w:val="222222"/>
          <w:lang w:eastAsia="es-GT"/>
        </w:rPr>
        <w:t>(Supervisor: Maria Figueroa)</w:t>
      </w:r>
    </w:p>
    <w:p w14:paraId="6699DEAD" w14:textId="4B096964" w:rsidR="00F36F0E" w:rsidRPr="007C2F42" w:rsidRDefault="00F36F0E" w:rsidP="00F93F5A">
      <w:pPr>
        <w:rPr>
          <w:b/>
        </w:rPr>
      </w:pPr>
    </w:p>
    <w:p w14:paraId="5F3CDFD2" w14:textId="2971C5E2" w:rsidR="00406578" w:rsidRPr="007C2F42" w:rsidRDefault="003E02E4" w:rsidP="00406578">
      <w:pPr>
        <w:shd w:val="clear" w:color="auto" w:fill="FFFFFF"/>
        <w:rPr>
          <w:b/>
          <w:iCs/>
          <w:color w:val="222222"/>
          <w:lang w:eastAsia="es-GT"/>
        </w:rPr>
      </w:pPr>
      <w:r w:rsidRPr="007C2F42">
        <w:rPr>
          <w:b/>
        </w:rPr>
        <w:t>______</w:t>
      </w:r>
      <w:r w:rsidR="00406578" w:rsidRPr="007C2F42">
        <w:t xml:space="preserve"> </w:t>
      </w:r>
      <w:r w:rsidR="00406578" w:rsidRPr="007C2F42">
        <w:rPr>
          <w:b/>
          <w:iCs/>
          <w:color w:val="222222"/>
          <w:lang w:eastAsia="es-GT"/>
        </w:rPr>
        <w:t>Building a library for Education and Training Programs</w:t>
      </w:r>
    </w:p>
    <w:p w14:paraId="2408126D" w14:textId="43838854" w:rsidR="000B0BEB" w:rsidRPr="007C2F42" w:rsidRDefault="00406578" w:rsidP="00406578">
      <w:pPr>
        <w:shd w:val="clear" w:color="auto" w:fill="FFFFFF"/>
        <w:rPr>
          <w:b/>
          <w:iCs/>
          <w:color w:val="222222"/>
          <w:lang w:eastAsia="es-GT"/>
        </w:rPr>
      </w:pPr>
      <w:r w:rsidRPr="007C2F42">
        <w:rPr>
          <w:iCs/>
          <w:color w:val="222222"/>
          <w:lang w:eastAsia="es-GT"/>
        </w:rPr>
        <w:t xml:space="preserve">The curriculum/materials/resources for our Education and Training work is not in any searchable or organized format. </w:t>
      </w:r>
      <w:r w:rsidR="000860AA" w:rsidRPr="007C2F42">
        <w:rPr>
          <w:iCs/>
          <w:color w:val="222222"/>
          <w:lang w:eastAsia="es-GT"/>
        </w:rPr>
        <w:t>This</w:t>
      </w:r>
      <w:r w:rsidRPr="007C2F42">
        <w:rPr>
          <w:iCs/>
          <w:color w:val="222222"/>
          <w:lang w:eastAsia="es-GT"/>
        </w:rPr>
        <w:t xml:space="preserve"> summer research fellow </w:t>
      </w:r>
      <w:r w:rsidR="000860AA" w:rsidRPr="007C2F42">
        <w:rPr>
          <w:iCs/>
          <w:color w:val="222222"/>
          <w:lang w:eastAsia="es-GT"/>
        </w:rPr>
        <w:t xml:space="preserve">will work </w:t>
      </w:r>
      <w:r w:rsidRPr="007C2F42">
        <w:rPr>
          <w:iCs/>
          <w:color w:val="222222"/>
          <w:lang w:eastAsia="es-GT"/>
        </w:rPr>
        <w:t xml:space="preserve">to create a library of training materials – collected both from current faculty and perhaps from other outside resources.  It </w:t>
      </w:r>
      <w:r w:rsidR="007A52F8" w:rsidRPr="007C2F42">
        <w:rPr>
          <w:iCs/>
          <w:color w:val="222222"/>
          <w:lang w:eastAsia="es-GT"/>
        </w:rPr>
        <w:t xml:space="preserve">may require reading, re-writing or formatting curriculum, and </w:t>
      </w:r>
      <w:r w:rsidRPr="007C2F42">
        <w:rPr>
          <w:iCs/>
          <w:color w:val="222222"/>
          <w:lang w:eastAsia="es-GT"/>
        </w:rPr>
        <w:t xml:space="preserve">evaluating it so that it is usable both for faculty and also for clients. </w:t>
      </w:r>
      <w:r w:rsidR="00F36F0E" w:rsidRPr="007C2F42">
        <w:rPr>
          <w:i/>
          <w:iCs/>
          <w:color w:val="222222"/>
          <w:lang w:eastAsia="es-GT"/>
        </w:rPr>
        <w:t xml:space="preserve">Interest in labor education and curriculum development required. </w:t>
      </w:r>
      <w:r w:rsidRPr="007C2F42">
        <w:rPr>
          <w:i/>
          <w:iCs/>
          <w:color w:val="222222"/>
          <w:lang w:eastAsia="es-GT"/>
        </w:rPr>
        <w:t xml:space="preserve">Library science skills (e.g., how to categorize and describe materials, indexing) and technical skills with use of Google files are </w:t>
      </w:r>
      <w:r w:rsidR="007A52F8" w:rsidRPr="007C2F42">
        <w:rPr>
          <w:i/>
          <w:iCs/>
          <w:color w:val="222222"/>
          <w:lang w:eastAsia="es-GT"/>
        </w:rPr>
        <w:t>preferred</w:t>
      </w:r>
      <w:r w:rsidR="00F36F0E" w:rsidRPr="007C2F42">
        <w:rPr>
          <w:i/>
          <w:iCs/>
          <w:color w:val="222222"/>
          <w:lang w:eastAsia="es-GT"/>
        </w:rPr>
        <w:t>.</w:t>
      </w:r>
      <w:r w:rsidRPr="007C2F42">
        <w:rPr>
          <w:i/>
          <w:iCs/>
          <w:color w:val="222222"/>
          <w:lang w:eastAsia="es-GT"/>
        </w:rPr>
        <w:t xml:space="preserve"> </w:t>
      </w:r>
      <w:r w:rsidRPr="007C2F42">
        <w:rPr>
          <w:b/>
          <w:iCs/>
          <w:color w:val="222222"/>
          <w:lang w:eastAsia="es-GT"/>
        </w:rPr>
        <w:t>(Supervisor: Kimberly Cook)</w:t>
      </w:r>
    </w:p>
    <w:p w14:paraId="46563091" w14:textId="185D5C99" w:rsidR="00F36F0E" w:rsidRPr="007C2F42" w:rsidRDefault="00F36F0E" w:rsidP="00406578">
      <w:pPr>
        <w:shd w:val="clear" w:color="auto" w:fill="FFFFFF"/>
        <w:rPr>
          <w:b/>
          <w:iCs/>
          <w:color w:val="222222"/>
          <w:lang w:eastAsia="es-GT"/>
        </w:rPr>
      </w:pPr>
    </w:p>
    <w:p w14:paraId="71584C0C" w14:textId="5B24FECF" w:rsidR="00F36F0E" w:rsidRPr="007C2F42" w:rsidRDefault="00F36F0E" w:rsidP="00F36F0E">
      <w:pPr>
        <w:shd w:val="clear" w:color="auto" w:fill="FFFFFF"/>
        <w:rPr>
          <w:b/>
          <w:iCs/>
          <w:color w:val="222222"/>
          <w:lang w:eastAsia="es-GT"/>
        </w:rPr>
      </w:pPr>
      <w:r w:rsidRPr="007C2F42">
        <w:rPr>
          <w:b/>
          <w:iCs/>
          <w:color w:val="222222"/>
          <w:lang w:eastAsia="es-GT"/>
        </w:rPr>
        <w:t>______The Worker Institute at Cornell’s Labor Leading on Climate Initiative</w:t>
      </w:r>
    </w:p>
    <w:p w14:paraId="603CF751" w14:textId="46CCBF75" w:rsidR="00031142" w:rsidRPr="007C2F42" w:rsidRDefault="00F36F0E" w:rsidP="00406578">
      <w:pPr>
        <w:shd w:val="clear" w:color="auto" w:fill="FFFFFF"/>
        <w:rPr>
          <w:b/>
          <w:iCs/>
          <w:lang w:eastAsia="es-GT"/>
        </w:rPr>
      </w:pPr>
      <w:r w:rsidRPr="007C2F42">
        <w:rPr>
          <w:iCs/>
          <w:color w:val="222222"/>
          <w:lang w:eastAsia="es-GT"/>
        </w:rPr>
        <w:t xml:space="preserve">The research fellow assigned to the Worker Institute at Cornell’s Labor Leading on Climate Initiative will conduct research, prepare concise reports, and help organize convening’s of unions and other allies related to the New York State Climate Jobs program. The Climate Jobs program is designed to enhance the role of labor and working people in addressing the climate crisis and advance policy strategies in the building, energy and transport sectors that simultaneously reduce greenhouse gas emissions, create good union jobs, and make NY communities more equitable and resilient. The Climate Jobs Fellow will research best practices in equitable climate protection and energy policy, explore financing models for investment in building efficiency, renewable energy, and public transit, and help to develop educational training curricula on climate change for members of unions and workers’ organizations. For more information, visit the </w:t>
      </w:r>
      <w:hyperlink r:id="rId9" w:history="1">
        <w:r w:rsidRPr="007C2F42">
          <w:rPr>
            <w:rStyle w:val="Hyperlink"/>
          </w:rPr>
          <w:t>NYS Climate Jobs Initiative</w:t>
        </w:r>
      </w:hyperlink>
      <w:r w:rsidRPr="007C2F42">
        <w:rPr>
          <w:rStyle w:val="Hyperlink"/>
        </w:rPr>
        <w:t>.</w:t>
      </w:r>
      <w:r w:rsidR="00835503" w:rsidRPr="007C2F42">
        <w:rPr>
          <w:rStyle w:val="Hyperlink"/>
        </w:rPr>
        <w:t xml:space="preserve"> </w:t>
      </w:r>
      <w:r w:rsidR="00835503" w:rsidRPr="007C2F42">
        <w:rPr>
          <w:rStyle w:val="Hyperlink"/>
          <w:b/>
          <w:color w:val="auto"/>
          <w:u w:val="none"/>
        </w:rPr>
        <w:t>(Supervisor: Lara Skinner)</w:t>
      </w:r>
    </w:p>
    <w:p w14:paraId="417361B3" w14:textId="77777777" w:rsidR="0083618C" w:rsidRPr="007C2F42" w:rsidRDefault="0083618C" w:rsidP="00F93F5A">
      <w:pPr>
        <w:rPr>
          <w:b/>
        </w:rPr>
      </w:pPr>
    </w:p>
    <w:p w14:paraId="0277F4A9" w14:textId="77777777" w:rsidR="000D6B1E" w:rsidRPr="007C2F42" w:rsidRDefault="000D6B1E" w:rsidP="0083618C">
      <w:pPr>
        <w:rPr>
          <w:b/>
        </w:rPr>
      </w:pPr>
    </w:p>
    <w:p w14:paraId="4EF1A8B2" w14:textId="77777777" w:rsidR="00F93F5A" w:rsidRPr="007C2F42" w:rsidRDefault="00D63F2D" w:rsidP="00F93F5A">
      <w:pPr>
        <w:pStyle w:val="Default"/>
        <w:rPr>
          <w:rFonts w:ascii="Times New Roman" w:hAnsi="Times New Roman" w:cs="Times New Roman"/>
        </w:rPr>
      </w:pPr>
      <w:r w:rsidRPr="007C2F42">
        <w:rPr>
          <w:rFonts w:ascii="Times New Roman" w:hAnsi="Times New Roman" w:cs="Times New Roman"/>
          <w:b/>
        </w:rPr>
        <w:t xml:space="preserve">Part III:  </w:t>
      </w:r>
      <w:r w:rsidR="00F93F5A" w:rsidRPr="007C2F42">
        <w:rPr>
          <w:rFonts w:ascii="Times New Roman" w:hAnsi="Times New Roman" w:cs="Times New Roman"/>
        </w:rPr>
        <w:t>Please answer the following questions:</w:t>
      </w:r>
    </w:p>
    <w:p w14:paraId="27E1A270" w14:textId="77777777" w:rsidR="00C51479" w:rsidRPr="007C2F42" w:rsidRDefault="00C51479" w:rsidP="00F93F5A">
      <w:pPr>
        <w:pStyle w:val="Default"/>
        <w:rPr>
          <w:rFonts w:ascii="Times New Roman" w:hAnsi="Times New Roman" w:cs="Times New Roman"/>
        </w:rPr>
      </w:pPr>
    </w:p>
    <w:p w14:paraId="16217124" w14:textId="77777777" w:rsidR="00D63F2D" w:rsidRPr="007C2F42" w:rsidRDefault="00F93F5A" w:rsidP="00F93F5A">
      <w:pPr>
        <w:pStyle w:val="Default"/>
        <w:numPr>
          <w:ilvl w:val="0"/>
          <w:numId w:val="18"/>
        </w:numPr>
        <w:rPr>
          <w:rFonts w:ascii="Times New Roman" w:hAnsi="Times New Roman" w:cs="Times New Roman"/>
        </w:rPr>
      </w:pPr>
      <w:r w:rsidRPr="007C2F42">
        <w:rPr>
          <w:rFonts w:ascii="Times New Roman" w:hAnsi="Times New Roman" w:cs="Times New Roman"/>
        </w:rPr>
        <w:t>Why are you interested in this particular project? If you have indicated interest in more than one, please provide a brief description of your interest in each (no more than one paragraph each).</w:t>
      </w:r>
      <w:r w:rsidR="002525BA" w:rsidRPr="007C2F42">
        <w:rPr>
          <w:rFonts w:ascii="Times New Roman" w:hAnsi="Times New Roman" w:cs="Times New Roman"/>
        </w:rPr>
        <w:t xml:space="preserve">  </w:t>
      </w:r>
      <w:r w:rsidR="00D63F2D" w:rsidRPr="007C2F42">
        <w:rPr>
          <w:rFonts w:ascii="Times New Roman" w:hAnsi="Times New Roman" w:cs="Times New Roman"/>
        </w:rPr>
        <w:t xml:space="preserve">  </w:t>
      </w:r>
    </w:p>
    <w:p w14:paraId="1BFE2C60" w14:textId="77777777" w:rsidR="00180497" w:rsidRPr="007C2F42" w:rsidRDefault="00180497" w:rsidP="00180497">
      <w:pPr>
        <w:pStyle w:val="Default"/>
        <w:rPr>
          <w:rFonts w:ascii="Times New Roman" w:hAnsi="Times New Roman" w:cs="Times New Roman"/>
        </w:rPr>
      </w:pPr>
    </w:p>
    <w:p w14:paraId="00F91E7E" w14:textId="77777777" w:rsidR="002525BA" w:rsidRPr="007C2F42" w:rsidRDefault="00F93F5A" w:rsidP="002525BA">
      <w:pPr>
        <w:pStyle w:val="Default"/>
        <w:numPr>
          <w:ilvl w:val="0"/>
          <w:numId w:val="18"/>
        </w:numPr>
        <w:rPr>
          <w:rFonts w:ascii="Times New Roman" w:hAnsi="Times New Roman" w:cs="Times New Roman"/>
        </w:rPr>
      </w:pPr>
      <w:r w:rsidRPr="007C2F42">
        <w:rPr>
          <w:rFonts w:ascii="Times New Roman" w:hAnsi="Times New Roman" w:cs="Times New Roman"/>
        </w:rPr>
        <w:t xml:space="preserve">Please describe any relevant coursework, experiences, skills and abilities or anything else that you would bring to the project and make you a good candidate. </w:t>
      </w:r>
    </w:p>
    <w:p w14:paraId="7013836A" w14:textId="77777777" w:rsidR="00941702" w:rsidRPr="007C2F42" w:rsidRDefault="00941702" w:rsidP="00941702">
      <w:pPr>
        <w:pStyle w:val="Default"/>
        <w:rPr>
          <w:rFonts w:ascii="Times New Roman" w:hAnsi="Times New Roman" w:cs="Times New Roman"/>
        </w:rPr>
      </w:pPr>
    </w:p>
    <w:p w14:paraId="37A569D4" w14:textId="4B8E00BF" w:rsidR="002525BA" w:rsidRPr="007C2F42" w:rsidRDefault="00406578" w:rsidP="002525BA">
      <w:pPr>
        <w:pStyle w:val="Default"/>
        <w:numPr>
          <w:ilvl w:val="0"/>
          <w:numId w:val="18"/>
        </w:numPr>
        <w:rPr>
          <w:rFonts w:ascii="Times New Roman" w:hAnsi="Times New Roman" w:cs="Times New Roman"/>
        </w:rPr>
      </w:pPr>
      <w:r w:rsidRPr="007C2F42">
        <w:rPr>
          <w:rFonts w:ascii="Times New Roman" w:hAnsi="Times New Roman" w:cs="Times New Roman"/>
        </w:rPr>
        <w:t>P</w:t>
      </w:r>
      <w:r w:rsidR="006C3B05" w:rsidRPr="007C2F42">
        <w:rPr>
          <w:rFonts w:ascii="Times New Roman" w:hAnsi="Times New Roman" w:cs="Times New Roman"/>
        </w:rPr>
        <w:t>lease describe your preferred schedule</w:t>
      </w:r>
      <w:r w:rsidRPr="007C2F42">
        <w:rPr>
          <w:rFonts w:ascii="Times New Roman" w:hAnsi="Times New Roman" w:cs="Times New Roman"/>
        </w:rPr>
        <w:t xml:space="preserve"> in accordance with the information provided on page 1 of the application</w:t>
      </w:r>
      <w:r w:rsidR="006C3B05" w:rsidRPr="007C2F42">
        <w:rPr>
          <w:rFonts w:ascii="Times New Roman" w:hAnsi="Times New Roman" w:cs="Times New Roman"/>
        </w:rPr>
        <w:t>.</w:t>
      </w:r>
    </w:p>
    <w:p w14:paraId="5FD9B3D2" w14:textId="77777777" w:rsidR="002525BA" w:rsidRPr="007C2F42" w:rsidRDefault="002525BA" w:rsidP="002525BA">
      <w:pPr>
        <w:pStyle w:val="Default"/>
        <w:ind w:left="720"/>
        <w:rPr>
          <w:rFonts w:ascii="Times New Roman" w:hAnsi="Times New Roman" w:cs="Times New Roman"/>
        </w:rPr>
      </w:pPr>
    </w:p>
    <w:sectPr w:rsidR="002525BA" w:rsidRPr="007C2F42" w:rsidSect="00811A51">
      <w:headerReference w:type="default" r:id="rId10"/>
      <w:footerReference w:type="default" r:id="rId11"/>
      <w:pgSz w:w="12240" w:h="15840" w:code="1"/>
      <w:pgMar w:top="81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2AC18" w14:textId="77777777" w:rsidR="00152F24" w:rsidRDefault="00152F24" w:rsidP="000D6B1E">
      <w:r>
        <w:separator/>
      </w:r>
    </w:p>
  </w:endnote>
  <w:endnote w:type="continuationSeparator" w:id="0">
    <w:p w14:paraId="354361E5" w14:textId="77777777" w:rsidR="00152F24" w:rsidRDefault="00152F24" w:rsidP="000D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B7FC4" w14:textId="34B701EE" w:rsidR="000D6B1E" w:rsidRDefault="000D6B1E">
    <w:pPr>
      <w:pStyle w:val="Footer"/>
      <w:jc w:val="right"/>
    </w:pPr>
    <w:r>
      <w:fldChar w:fldCharType="begin"/>
    </w:r>
    <w:r>
      <w:instrText xml:space="preserve"> PAGE   \* MERGEFORMAT </w:instrText>
    </w:r>
    <w:r>
      <w:fldChar w:fldCharType="separate"/>
    </w:r>
    <w:r w:rsidR="007343D9">
      <w:rPr>
        <w:noProof/>
      </w:rPr>
      <w:t>2</w:t>
    </w:r>
    <w:r>
      <w:rPr>
        <w:noProof/>
      </w:rPr>
      <w:fldChar w:fldCharType="end"/>
    </w:r>
  </w:p>
  <w:p w14:paraId="689158BE" w14:textId="77777777" w:rsidR="000D6B1E" w:rsidRDefault="000D6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1BAED" w14:textId="77777777" w:rsidR="00152F24" w:rsidRDefault="00152F24" w:rsidP="000D6B1E">
      <w:r>
        <w:separator/>
      </w:r>
    </w:p>
  </w:footnote>
  <w:footnote w:type="continuationSeparator" w:id="0">
    <w:p w14:paraId="20691B58" w14:textId="77777777" w:rsidR="00152F24" w:rsidRDefault="00152F24" w:rsidP="000D6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E391C" w14:textId="77777777" w:rsidR="00F76096" w:rsidRPr="00F76096" w:rsidRDefault="00F76096" w:rsidP="00F76096">
    <w:pPr>
      <w:pStyle w:val="Header"/>
      <w:ind w:left="-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FAC5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1C4F07"/>
    <w:multiLevelType w:val="hybridMultilevel"/>
    <w:tmpl w:val="F3E66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6452AD"/>
    <w:multiLevelType w:val="hybridMultilevel"/>
    <w:tmpl w:val="CF4AF106"/>
    <w:lvl w:ilvl="0" w:tplc="8CA0593C">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27595"/>
    <w:multiLevelType w:val="hybridMultilevel"/>
    <w:tmpl w:val="B91A94F4"/>
    <w:lvl w:ilvl="0" w:tplc="8CA0593C">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B1F8A"/>
    <w:multiLevelType w:val="hybridMultilevel"/>
    <w:tmpl w:val="C3F04114"/>
    <w:lvl w:ilvl="0" w:tplc="F1B69450">
      <w:start w:val="1"/>
      <w:numFmt w:val="decimal"/>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9B47B1"/>
    <w:multiLevelType w:val="hybridMultilevel"/>
    <w:tmpl w:val="D1E03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8D7DFC"/>
    <w:multiLevelType w:val="hybridMultilevel"/>
    <w:tmpl w:val="0E9A717C"/>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CA3890"/>
    <w:multiLevelType w:val="hybridMultilevel"/>
    <w:tmpl w:val="73E6A8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2E02814"/>
    <w:multiLevelType w:val="hybridMultilevel"/>
    <w:tmpl w:val="623864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03EEE"/>
    <w:multiLevelType w:val="hybridMultilevel"/>
    <w:tmpl w:val="B656AF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935DE4"/>
    <w:multiLevelType w:val="hybridMultilevel"/>
    <w:tmpl w:val="048CAD58"/>
    <w:lvl w:ilvl="0" w:tplc="3558DCE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7F5B54"/>
    <w:multiLevelType w:val="hybridMultilevel"/>
    <w:tmpl w:val="E392F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E27754"/>
    <w:multiLevelType w:val="hybridMultilevel"/>
    <w:tmpl w:val="5F1057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C12A8"/>
    <w:multiLevelType w:val="hybridMultilevel"/>
    <w:tmpl w:val="5664B6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7CC72A0"/>
    <w:multiLevelType w:val="hybridMultilevel"/>
    <w:tmpl w:val="7F0E9C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E2B6B41"/>
    <w:multiLevelType w:val="hybridMultilevel"/>
    <w:tmpl w:val="E98638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E047C5"/>
    <w:multiLevelType w:val="hybridMultilevel"/>
    <w:tmpl w:val="499A1288"/>
    <w:lvl w:ilvl="0" w:tplc="E90E8672">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B20858"/>
    <w:multiLevelType w:val="hybridMultilevel"/>
    <w:tmpl w:val="81CAB9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B3515E"/>
    <w:multiLevelType w:val="hybridMultilevel"/>
    <w:tmpl w:val="7BBC6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7"/>
  </w:num>
  <w:num w:numId="3">
    <w:abstractNumId w:val="16"/>
  </w:num>
  <w:num w:numId="4">
    <w:abstractNumId w:val="14"/>
  </w:num>
  <w:num w:numId="5">
    <w:abstractNumId w:val="10"/>
  </w:num>
  <w:num w:numId="6">
    <w:abstractNumId w:val="15"/>
  </w:num>
  <w:num w:numId="7">
    <w:abstractNumId w:val="8"/>
  </w:num>
  <w:num w:numId="8">
    <w:abstractNumId w:val="7"/>
  </w:num>
  <w:num w:numId="9">
    <w:abstractNumId w:val="2"/>
  </w:num>
  <w:num w:numId="10">
    <w:abstractNumId w:val="12"/>
  </w:num>
  <w:num w:numId="11">
    <w:abstractNumId w:val="4"/>
  </w:num>
  <w:num w:numId="12">
    <w:abstractNumId w:val="3"/>
  </w:num>
  <w:num w:numId="13">
    <w:abstractNumId w:val="9"/>
  </w:num>
  <w:num w:numId="14">
    <w:abstractNumId w:val="18"/>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8A"/>
    <w:rsid w:val="00031142"/>
    <w:rsid w:val="00046190"/>
    <w:rsid w:val="00057465"/>
    <w:rsid w:val="00075135"/>
    <w:rsid w:val="000830E6"/>
    <w:rsid w:val="000860AA"/>
    <w:rsid w:val="000B0BEB"/>
    <w:rsid w:val="000B674B"/>
    <w:rsid w:val="000D6B1E"/>
    <w:rsid w:val="00152F24"/>
    <w:rsid w:val="00154993"/>
    <w:rsid w:val="00170D14"/>
    <w:rsid w:val="00180497"/>
    <w:rsid w:val="00183B69"/>
    <w:rsid w:val="001A4935"/>
    <w:rsid w:val="001A6302"/>
    <w:rsid w:val="001A7496"/>
    <w:rsid w:val="001B7189"/>
    <w:rsid w:val="001B79DC"/>
    <w:rsid w:val="00211F99"/>
    <w:rsid w:val="002124B6"/>
    <w:rsid w:val="00212E64"/>
    <w:rsid w:val="00233447"/>
    <w:rsid w:val="00233BA2"/>
    <w:rsid w:val="00240F10"/>
    <w:rsid w:val="002433F0"/>
    <w:rsid w:val="00244321"/>
    <w:rsid w:val="00250A76"/>
    <w:rsid w:val="002525BA"/>
    <w:rsid w:val="0025561E"/>
    <w:rsid w:val="002726FD"/>
    <w:rsid w:val="00273A22"/>
    <w:rsid w:val="00275FB9"/>
    <w:rsid w:val="002A7F4E"/>
    <w:rsid w:val="002C7741"/>
    <w:rsid w:val="002D0F40"/>
    <w:rsid w:val="003128FE"/>
    <w:rsid w:val="003165A7"/>
    <w:rsid w:val="00331AD9"/>
    <w:rsid w:val="00353E4C"/>
    <w:rsid w:val="00356EA5"/>
    <w:rsid w:val="00390692"/>
    <w:rsid w:val="003A1EE4"/>
    <w:rsid w:val="003D6227"/>
    <w:rsid w:val="003E02E4"/>
    <w:rsid w:val="003F5038"/>
    <w:rsid w:val="003F7CF5"/>
    <w:rsid w:val="00406578"/>
    <w:rsid w:val="00430660"/>
    <w:rsid w:val="0044460D"/>
    <w:rsid w:val="004625DD"/>
    <w:rsid w:val="00471EEA"/>
    <w:rsid w:val="004A4895"/>
    <w:rsid w:val="004A762E"/>
    <w:rsid w:val="004C22F6"/>
    <w:rsid w:val="004D154D"/>
    <w:rsid w:val="004D3E41"/>
    <w:rsid w:val="004F24C5"/>
    <w:rsid w:val="00500E73"/>
    <w:rsid w:val="0051687D"/>
    <w:rsid w:val="005228D5"/>
    <w:rsid w:val="00536D00"/>
    <w:rsid w:val="00540DE7"/>
    <w:rsid w:val="00543653"/>
    <w:rsid w:val="00543B95"/>
    <w:rsid w:val="005477A6"/>
    <w:rsid w:val="0057330C"/>
    <w:rsid w:val="005764F2"/>
    <w:rsid w:val="00580C4C"/>
    <w:rsid w:val="00583BA5"/>
    <w:rsid w:val="0058612F"/>
    <w:rsid w:val="00592CE5"/>
    <w:rsid w:val="005B2175"/>
    <w:rsid w:val="005B3795"/>
    <w:rsid w:val="005E7DDF"/>
    <w:rsid w:val="005F638A"/>
    <w:rsid w:val="006011A4"/>
    <w:rsid w:val="00603E9C"/>
    <w:rsid w:val="00617A2E"/>
    <w:rsid w:val="00644FAC"/>
    <w:rsid w:val="006A0CA6"/>
    <w:rsid w:val="006C3B05"/>
    <w:rsid w:val="006D6224"/>
    <w:rsid w:val="006F3C76"/>
    <w:rsid w:val="006F3DAE"/>
    <w:rsid w:val="007343D9"/>
    <w:rsid w:val="0073468B"/>
    <w:rsid w:val="00767040"/>
    <w:rsid w:val="007674CC"/>
    <w:rsid w:val="00773A71"/>
    <w:rsid w:val="007822A2"/>
    <w:rsid w:val="007A52F8"/>
    <w:rsid w:val="007C2F42"/>
    <w:rsid w:val="007E2EA0"/>
    <w:rsid w:val="008030B9"/>
    <w:rsid w:val="00805A87"/>
    <w:rsid w:val="00811A51"/>
    <w:rsid w:val="008268BB"/>
    <w:rsid w:val="0083112C"/>
    <w:rsid w:val="00835503"/>
    <w:rsid w:val="0083618C"/>
    <w:rsid w:val="00845E1D"/>
    <w:rsid w:val="0085353B"/>
    <w:rsid w:val="008537EA"/>
    <w:rsid w:val="00863AAB"/>
    <w:rsid w:val="008A43F2"/>
    <w:rsid w:val="008B3730"/>
    <w:rsid w:val="008B596F"/>
    <w:rsid w:val="008E00CD"/>
    <w:rsid w:val="008E2779"/>
    <w:rsid w:val="0092768F"/>
    <w:rsid w:val="00933ED8"/>
    <w:rsid w:val="00941702"/>
    <w:rsid w:val="009626C5"/>
    <w:rsid w:val="00962955"/>
    <w:rsid w:val="009761EC"/>
    <w:rsid w:val="00984FEB"/>
    <w:rsid w:val="009A1266"/>
    <w:rsid w:val="009C08DC"/>
    <w:rsid w:val="009D051F"/>
    <w:rsid w:val="009F438F"/>
    <w:rsid w:val="00A20524"/>
    <w:rsid w:val="00A32FF7"/>
    <w:rsid w:val="00A41979"/>
    <w:rsid w:val="00A4668C"/>
    <w:rsid w:val="00A57CB3"/>
    <w:rsid w:val="00A60263"/>
    <w:rsid w:val="00A65CF6"/>
    <w:rsid w:val="00A801B3"/>
    <w:rsid w:val="00B113E2"/>
    <w:rsid w:val="00B14AB5"/>
    <w:rsid w:val="00B957B6"/>
    <w:rsid w:val="00BC645D"/>
    <w:rsid w:val="00BC66B0"/>
    <w:rsid w:val="00BD6B7F"/>
    <w:rsid w:val="00BF6B8C"/>
    <w:rsid w:val="00C06ADC"/>
    <w:rsid w:val="00C12718"/>
    <w:rsid w:val="00C2332F"/>
    <w:rsid w:val="00C337F5"/>
    <w:rsid w:val="00C436FD"/>
    <w:rsid w:val="00C51479"/>
    <w:rsid w:val="00C60894"/>
    <w:rsid w:val="00C7397E"/>
    <w:rsid w:val="00C84E9F"/>
    <w:rsid w:val="00CB670D"/>
    <w:rsid w:val="00CC518A"/>
    <w:rsid w:val="00CD0992"/>
    <w:rsid w:val="00CD47D2"/>
    <w:rsid w:val="00CE4F39"/>
    <w:rsid w:val="00CE77E7"/>
    <w:rsid w:val="00CF6499"/>
    <w:rsid w:val="00D141E6"/>
    <w:rsid w:val="00D15972"/>
    <w:rsid w:val="00D16965"/>
    <w:rsid w:val="00D31EC2"/>
    <w:rsid w:val="00D378E4"/>
    <w:rsid w:val="00D45EBA"/>
    <w:rsid w:val="00D46B9C"/>
    <w:rsid w:val="00D63F2D"/>
    <w:rsid w:val="00D65DAD"/>
    <w:rsid w:val="00D71381"/>
    <w:rsid w:val="00D82AA3"/>
    <w:rsid w:val="00D915F2"/>
    <w:rsid w:val="00DA39E9"/>
    <w:rsid w:val="00DF137A"/>
    <w:rsid w:val="00E01465"/>
    <w:rsid w:val="00E04C54"/>
    <w:rsid w:val="00E26DE2"/>
    <w:rsid w:val="00E84E2C"/>
    <w:rsid w:val="00EB62C0"/>
    <w:rsid w:val="00EB7624"/>
    <w:rsid w:val="00F36F0E"/>
    <w:rsid w:val="00F47A94"/>
    <w:rsid w:val="00F57700"/>
    <w:rsid w:val="00F648F4"/>
    <w:rsid w:val="00F74DA4"/>
    <w:rsid w:val="00F76096"/>
    <w:rsid w:val="00F93F5A"/>
    <w:rsid w:val="00FB3B9F"/>
    <w:rsid w:val="00FC36E3"/>
    <w:rsid w:val="00FD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B0A9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D6227"/>
    <w:pPr>
      <w:keepNext/>
      <w:keepLines/>
      <w:spacing w:before="240"/>
      <w:outlineLvl w:val="0"/>
    </w:pPr>
    <w:rPr>
      <w:rFonts w:ascii="Calibri Light" w:hAnsi="Calibri Light"/>
      <w:color w:val="2E74B5"/>
      <w:sz w:val="32"/>
      <w:szCs w:val="32"/>
    </w:rPr>
  </w:style>
  <w:style w:type="paragraph" w:styleId="Heading4">
    <w:name w:val="heading 4"/>
    <w:basedOn w:val="Normal"/>
    <w:next w:val="Normal"/>
    <w:qFormat/>
    <w:rsid w:val="00CC518A"/>
    <w:pPr>
      <w:keepNext/>
      <w:jc w:val="both"/>
      <w:outlineLvl w:val="3"/>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518A"/>
    <w:rPr>
      <w:rFonts w:cs="Times New Roman"/>
      <w:color w:val="0000FF"/>
      <w:u w:val="single"/>
    </w:rPr>
  </w:style>
  <w:style w:type="paragraph" w:styleId="BodyText">
    <w:name w:val="Body Text"/>
    <w:basedOn w:val="Normal"/>
    <w:rsid w:val="00CC518A"/>
    <w:pPr>
      <w:jc w:val="both"/>
    </w:pPr>
    <w:rPr>
      <w:b/>
      <w:sz w:val="22"/>
      <w:szCs w:val="20"/>
      <w:u w:val="single"/>
    </w:rPr>
  </w:style>
  <w:style w:type="character" w:styleId="HTMLTypewriter">
    <w:name w:val="HTML Typewriter"/>
    <w:semiHidden/>
    <w:rsid w:val="00A41979"/>
    <w:rPr>
      <w:rFonts w:ascii="Courier New" w:eastAsia="Calibri" w:hAnsi="Courier New" w:cs="Courier New" w:hint="default"/>
      <w:sz w:val="20"/>
      <w:szCs w:val="20"/>
    </w:rPr>
  </w:style>
  <w:style w:type="character" w:customStyle="1" w:styleId="PlainTextChar">
    <w:name w:val="Plain Text Char"/>
    <w:link w:val="PlainText"/>
    <w:semiHidden/>
    <w:locked/>
    <w:rsid w:val="008268BB"/>
    <w:rPr>
      <w:rFonts w:ascii="Consolas" w:hAnsi="Consolas"/>
      <w:sz w:val="21"/>
      <w:szCs w:val="21"/>
      <w:lang w:bidi="ar-SA"/>
    </w:rPr>
  </w:style>
  <w:style w:type="paragraph" w:styleId="PlainText">
    <w:name w:val="Plain Text"/>
    <w:basedOn w:val="Normal"/>
    <w:link w:val="PlainTextChar"/>
    <w:semiHidden/>
    <w:rsid w:val="008268BB"/>
    <w:rPr>
      <w:rFonts w:ascii="Consolas" w:hAnsi="Consolas"/>
      <w:sz w:val="21"/>
      <w:szCs w:val="21"/>
    </w:rPr>
  </w:style>
  <w:style w:type="character" w:styleId="Strong">
    <w:name w:val="Strong"/>
    <w:qFormat/>
    <w:rsid w:val="001A4935"/>
    <w:rPr>
      <w:b/>
      <w:bCs/>
    </w:rPr>
  </w:style>
  <w:style w:type="paragraph" w:customStyle="1" w:styleId="Default">
    <w:name w:val="Default"/>
    <w:rsid w:val="00773A7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8A43F2"/>
    <w:pPr>
      <w:ind w:left="720"/>
    </w:pPr>
    <w:rPr>
      <w:rFonts w:ascii="Calibri" w:eastAsia="Calibri" w:hAnsi="Calibri"/>
      <w:sz w:val="22"/>
      <w:szCs w:val="22"/>
    </w:rPr>
  </w:style>
  <w:style w:type="paragraph" w:styleId="NormalWeb">
    <w:name w:val="Normal (Web)"/>
    <w:basedOn w:val="Normal"/>
    <w:uiPriority w:val="99"/>
    <w:unhideWhenUsed/>
    <w:rsid w:val="00580C4C"/>
    <w:pPr>
      <w:spacing w:before="100" w:beforeAutospacing="1" w:after="100" w:afterAutospacing="1"/>
    </w:pPr>
    <w:rPr>
      <w:rFonts w:eastAsia="Calibri"/>
    </w:rPr>
  </w:style>
  <w:style w:type="character" w:customStyle="1" w:styleId="Heading1Char">
    <w:name w:val="Heading 1 Char"/>
    <w:link w:val="Heading1"/>
    <w:uiPriority w:val="9"/>
    <w:rsid w:val="003D6227"/>
    <w:rPr>
      <w:rFonts w:ascii="Calibri Light" w:hAnsi="Calibri Light"/>
      <w:color w:val="2E74B5"/>
      <w:sz w:val="32"/>
      <w:szCs w:val="32"/>
    </w:rPr>
  </w:style>
  <w:style w:type="table" w:styleId="TableGrid">
    <w:name w:val="Table Grid"/>
    <w:basedOn w:val="TableNormal"/>
    <w:uiPriority w:val="39"/>
    <w:rsid w:val="003D6227"/>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40DE7"/>
    <w:rPr>
      <w:rFonts w:ascii="Segoe UI" w:hAnsi="Segoe UI" w:cs="Segoe UI"/>
      <w:sz w:val="18"/>
      <w:szCs w:val="18"/>
    </w:rPr>
  </w:style>
  <w:style w:type="character" w:customStyle="1" w:styleId="BalloonTextChar">
    <w:name w:val="Balloon Text Char"/>
    <w:link w:val="BalloonText"/>
    <w:rsid w:val="00540DE7"/>
    <w:rPr>
      <w:rFonts w:ascii="Segoe UI" w:hAnsi="Segoe UI" w:cs="Segoe UI"/>
      <w:sz w:val="18"/>
      <w:szCs w:val="18"/>
    </w:rPr>
  </w:style>
  <w:style w:type="paragraph" w:styleId="Header">
    <w:name w:val="header"/>
    <w:basedOn w:val="Normal"/>
    <w:link w:val="HeaderChar"/>
    <w:rsid w:val="000D6B1E"/>
    <w:pPr>
      <w:tabs>
        <w:tab w:val="center" w:pos="4680"/>
        <w:tab w:val="right" w:pos="9360"/>
      </w:tabs>
    </w:pPr>
  </w:style>
  <w:style w:type="character" w:customStyle="1" w:styleId="HeaderChar">
    <w:name w:val="Header Char"/>
    <w:link w:val="Header"/>
    <w:rsid w:val="000D6B1E"/>
    <w:rPr>
      <w:sz w:val="24"/>
      <w:szCs w:val="24"/>
    </w:rPr>
  </w:style>
  <w:style w:type="paragraph" w:styleId="Footer">
    <w:name w:val="footer"/>
    <w:basedOn w:val="Normal"/>
    <w:link w:val="FooterChar"/>
    <w:uiPriority w:val="99"/>
    <w:rsid w:val="000D6B1E"/>
    <w:pPr>
      <w:tabs>
        <w:tab w:val="center" w:pos="4680"/>
        <w:tab w:val="right" w:pos="9360"/>
      </w:tabs>
    </w:pPr>
  </w:style>
  <w:style w:type="character" w:customStyle="1" w:styleId="FooterChar">
    <w:name w:val="Footer Char"/>
    <w:link w:val="Footer"/>
    <w:uiPriority w:val="99"/>
    <w:rsid w:val="000D6B1E"/>
    <w:rPr>
      <w:sz w:val="24"/>
      <w:szCs w:val="24"/>
    </w:rPr>
  </w:style>
  <w:style w:type="character" w:customStyle="1" w:styleId="apple-converted-space">
    <w:name w:val="apple-converted-space"/>
    <w:rsid w:val="002D0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6625">
      <w:bodyDiv w:val="1"/>
      <w:marLeft w:val="0"/>
      <w:marRight w:val="0"/>
      <w:marTop w:val="0"/>
      <w:marBottom w:val="0"/>
      <w:divBdr>
        <w:top w:val="none" w:sz="0" w:space="0" w:color="auto"/>
        <w:left w:val="none" w:sz="0" w:space="0" w:color="auto"/>
        <w:bottom w:val="none" w:sz="0" w:space="0" w:color="auto"/>
        <w:right w:val="none" w:sz="0" w:space="0" w:color="auto"/>
      </w:divBdr>
    </w:div>
    <w:div w:id="62682978">
      <w:bodyDiv w:val="1"/>
      <w:marLeft w:val="0"/>
      <w:marRight w:val="0"/>
      <w:marTop w:val="0"/>
      <w:marBottom w:val="0"/>
      <w:divBdr>
        <w:top w:val="none" w:sz="0" w:space="0" w:color="auto"/>
        <w:left w:val="none" w:sz="0" w:space="0" w:color="auto"/>
        <w:bottom w:val="none" w:sz="0" w:space="0" w:color="auto"/>
        <w:right w:val="none" w:sz="0" w:space="0" w:color="auto"/>
      </w:divBdr>
    </w:div>
    <w:div w:id="71702782">
      <w:bodyDiv w:val="1"/>
      <w:marLeft w:val="0"/>
      <w:marRight w:val="0"/>
      <w:marTop w:val="0"/>
      <w:marBottom w:val="0"/>
      <w:divBdr>
        <w:top w:val="none" w:sz="0" w:space="0" w:color="auto"/>
        <w:left w:val="none" w:sz="0" w:space="0" w:color="auto"/>
        <w:bottom w:val="none" w:sz="0" w:space="0" w:color="auto"/>
        <w:right w:val="none" w:sz="0" w:space="0" w:color="auto"/>
      </w:divBdr>
    </w:div>
    <w:div w:id="74013899">
      <w:bodyDiv w:val="1"/>
      <w:marLeft w:val="0"/>
      <w:marRight w:val="0"/>
      <w:marTop w:val="0"/>
      <w:marBottom w:val="0"/>
      <w:divBdr>
        <w:top w:val="none" w:sz="0" w:space="0" w:color="auto"/>
        <w:left w:val="none" w:sz="0" w:space="0" w:color="auto"/>
        <w:bottom w:val="none" w:sz="0" w:space="0" w:color="auto"/>
        <w:right w:val="none" w:sz="0" w:space="0" w:color="auto"/>
      </w:divBdr>
    </w:div>
    <w:div w:id="89550937">
      <w:bodyDiv w:val="1"/>
      <w:marLeft w:val="0"/>
      <w:marRight w:val="0"/>
      <w:marTop w:val="0"/>
      <w:marBottom w:val="0"/>
      <w:divBdr>
        <w:top w:val="none" w:sz="0" w:space="0" w:color="auto"/>
        <w:left w:val="none" w:sz="0" w:space="0" w:color="auto"/>
        <w:bottom w:val="none" w:sz="0" w:space="0" w:color="auto"/>
        <w:right w:val="none" w:sz="0" w:space="0" w:color="auto"/>
      </w:divBdr>
    </w:div>
    <w:div w:id="128283761">
      <w:bodyDiv w:val="1"/>
      <w:marLeft w:val="0"/>
      <w:marRight w:val="0"/>
      <w:marTop w:val="0"/>
      <w:marBottom w:val="0"/>
      <w:divBdr>
        <w:top w:val="none" w:sz="0" w:space="0" w:color="auto"/>
        <w:left w:val="none" w:sz="0" w:space="0" w:color="auto"/>
        <w:bottom w:val="none" w:sz="0" w:space="0" w:color="auto"/>
        <w:right w:val="none" w:sz="0" w:space="0" w:color="auto"/>
      </w:divBdr>
    </w:div>
    <w:div w:id="131145153">
      <w:bodyDiv w:val="1"/>
      <w:marLeft w:val="0"/>
      <w:marRight w:val="0"/>
      <w:marTop w:val="0"/>
      <w:marBottom w:val="0"/>
      <w:divBdr>
        <w:top w:val="none" w:sz="0" w:space="0" w:color="auto"/>
        <w:left w:val="none" w:sz="0" w:space="0" w:color="auto"/>
        <w:bottom w:val="none" w:sz="0" w:space="0" w:color="auto"/>
        <w:right w:val="none" w:sz="0" w:space="0" w:color="auto"/>
      </w:divBdr>
    </w:div>
    <w:div w:id="234634181">
      <w:bodyDiv w:val="1"/>
      <w:marLeft w:val="0"/>
      <w:marRight w:val="0"/>
      <w:marTop w:val="0"/>
      <w:marBottom w:val="0"/>
      <w:divBdr>
        <w:top w:val="none" w:sz="0" w:space="0" w:color="auto"/>
        <w:left w:val="none" w:sz="0" w:space="0" w:color="auto"/>
        <w:bottom w:val="none" w:sz="0" w:space="0" w:color="auto"/>
        <w:right w:val="none" w:sz="0" w:space="0" w:color="auto"/>
      </w:divBdr>
    </w:div>
    <w:div w:id="246774242">
      <w:bodyDiv w:val="1"/>
      <w:marLeft w:val="0"/>
      <w:marRight w:val="0"/>
      <w:marTop w:val="0"/>
      <w:marBottom w:val="0"/>
      <w:divBdr>
        <w:top w:val="none" w:sz="0" w:space="0" w:color="auto"/>
        <w:left w:val="none" w:sz="0" w:space="0" w:color="auto"/>
        <w:bottom w:val="none" w:sz="0" w:space="0" w:color="auto"/>
        <w:right w:val="none" w:sz="0" w:space="0" w:color="auto"/>
      </w:divBdr>
    </w:div>
    <w:div w:id="488134439">
      <w:bodyDiv w:val="1"/>
      <w:marLeft w:val="0"/>
      <w:marRight w:val="0"/>
      <w:marTop w:val="0"/>
      <w:marBottom w:val="0"/>
      <w:divBdr>
        <w:top w:val="none" w:sz="0" w:space="0" w:color="auto"/>
        <w:left w:val="none" w:sz="0" w:space="0" w:color="auto"/>
        <w:bottom w:val="none" w:sz="0" w:space="0" w:color="auto"/>
        <w:right w:val="none" w:sz="0" w:space="0" w:color="auto"/>
      </w:divBdr>
    </w:div>
    <w:div w:id="594283512">
      <w:bodyDiv w:val="1"/>
      <w:marLeft w:val="0"/>
      <w:marRight w:val="0"/>
      <w:marTop w:val="0"/>
      <w:marBottom w:val="0"/>
      <w:divBdr>
        <w:top w:val="none" w:sz="0" w:space="0" w:color="auto"/>
        <w:left w:val="none" w:sz="0" w:space="0" w:color="auto"/>
        <w:bottom w:val="none" w:sz="0" w:space="0" w:color="auto"/>
        <w:right w:val="none" w:sz="0" w:space="0" w:color="auto"/>
      </w:divBdr>
    </w:div>
    <w:div w:id="651102143">
      <w:bodyDiv w:val="1"/>
      <w:marLeft w:val="0"/>
      <w:marRight w:val="0"/>
      <w:marTop w:val="0"/>
      <w:marBottom w:val="0"/>
      <w:divBdr>
        <w:top w:val="none" w:sz="0" w:space="0" w:color="auto"/>
        <w:left w:val="none" w:sz="0" w:space="0" w:color="auto"/>
        <w:bottom w:val="none" w:sz="0" w:space="0" w:color="auto"/>
        <w:right w:val="none" w:sz="0" w:space="0" w:color="auto"/>
      </w:divBdr>
    </w:div>
    <w:div w:id="663433501">
      <w:bodyDiv w:val="1"/>
      <w:marLeft w:val="0"/>
      <w:marRight w:val="0"/>
      <w:marTop w:val="0"/>
      <w:marBottom w:val="0"/>
      <w:divBdr>
        <w:top w:val="none" w:sz="0" w:space="0" w:color="auto"/>
        <w:left w:val="none" w:sz="0" w:space="0" w:color="auto"/>
        <w:bottom w:val="none" w:sz="0" w:space="0" w:color="auto"/>
        <w:right w:val="none" w:sz="0" w:space="0" w:color="auto"/>
      </w:divBdr>
    </w:div>
    <w:div w:id="769668994">
      <w:bodyDiv w:val="1"/>
      <w:marLeft w:val="0"/>
      <w:marRight w:val="0"/>
      <w:marTop w:val="0"/>
      <w:marBottom w:val="0"/>
      <w:divBdr>
        <w:top w:val="none" w:sz="0" w:space="0" w:color="auto"/>
        <w:left w:val="none" w:sz="0" w:space="0" w:color="auto"/>
        <w:bottom w:val="none" w:sz="0" w:space="0" w:color="auto"/>
        <w:right w:val="none" w:sz="0" w:space="0" w:color="auto"/>
      </w:divBdr>
    </w:div>
    <w:div w:id="773942626">
      <w:bodyDiv w:val="1"/>
      <w:marLeft w:val="0"/>
      <w:marRight w:val="0"/>
      <w:marTop w:val="0"/>
      <w:marBottom w:val="0"/>
      <w:divBdr>
        <w:top w:val="none" w:sz="0" w:space="0" w:color="auto"/>
        <w:left w:val="none" w:sz="0" w:space="0" w:color="auto"/>
        <w:bottom w:val="none" w:sz="0" w:space="0" w:color="auto"/>
        <w:right w:val="none" w:sz="0" w:space="0" w:color="auto"/>
      </w:divBdr>
    </w:div>
    <w:div w:id="878471177">
      <w:bodyDiv w:val="1"/>
      <w:marLeft w:val="0"/>
      <w:marRight w:val="0"/>
      <w:marTop w:val="0"/>
      <w:marBottom w:val="0"/>
      <w:divBdr>
        <w:top w:val="none" w:sz="0" w:space="0" w:color="auto"/>
        <w:left w:val="none" w:sz="0" w:space="0" w:color="auto"/>
        <w:bottom w:val="none" w:sz="0" w:space="0" w:color="auto"/>
        <w:right w:val="none" w:sz="0" w:space="0" w:color="auto"/>
      </w:divBdr>
    </w:div>
    <w:div w:id="957222718">
      <w:bodyDiv w:val="1"/>
      <w:marLeft w:val="0"/>
      <w:marRight w:val="0"/>
      <w:marTop w:val="0"/>
      <w:marBottom w:val="0"/>
      <w:divBdr>
        <w:top w:val="none" w:sz="0" w:space="0" w:color="auto"/>
        <w:left w:val="none" w:sz="0" w:space="0" w:color="auto"/>
        <w:bottom w:val="none" w:sz="0" w:space="0" w:color="auto"/>
        <w:right w:val="none" w:sz="0" w:space="0" w:color="auto"/>
      </w:divBdr>
    </w:div>
    <w:div w:id="1080828703">
      <w:bodyDiv w:val="1"/>
      <w:marLeft w:val="0"/>
      <w:marRight w:val="0"/>
      <w:marTop w:val="0"/>
      <w:marBottom w:val="0"/>
      <w:divBdr>
        <w:top w:val="none" w:sz="0" w:space="0" w:color="auto"/>
        <w:left w:val="none" w:sz="0" w:space="0" w:color="auto"/>
        <w:bottom w:val="none" w:sz="0" w:space="0" w:color="auto"/>
        <w:right w:val="none" w:sz="0" w:space="0" w:color="auto"/>
      </w:divBdr>
    </w:div>
    <w:div w:id="1279525812">
      <w:bodyDiv w:val="1"/>
      <w:marLeft w:val="0"/>
      <w:marRight w:val="0"/>
      <w:marTop w:val="0"/>
      <w:marBottom w:val="0"/>
      <w:divBdr>
        <w:top w:val="none" w:sz="0" w:space="0" w:color="auto"/>
        <w:left w:val="none" w:sz="0" w:space="0" w:color="auto"/>
        <w:bottom w:val="none" w:sz="0" w:space="0" w:color="auto"/>
        <w:right w:val="none" w:sz="0" w:space="0" w:color="auto"/>
      </w:divBdr>
    </w:div>
    <w:div w:id="1354455898">
      <w:bodyDiv w:val="1"/>
      <w:marLeft w:val="0"/>
      <w:marRight w:val="0"/>
      <w:marTop w:val="0"/>
      <w:marBottom w:val="0"/>
      <w:divBdr>
        <w:top w:val="none" w:sz="0" w:space="0" w:color="auto"/>
        <w:left w:val="none" w:sz="0" w:space="0" w:color="auto"/>
        <w:bottom w:val="none" w:sz="0" w:space="0" w:color="auto"/>
        <w:right w:val="none" w:sz="0" w:space="0" w:color="auto"/>
      </w:divBdr>
    </w:div>
    <w:div w:id="1410691966">
      <w:bodyDiv w:val="1"/>
      <w:marLeft w:val="0"/>
      <w:marRight w:val="0"/>
      <w:marTop w:val="0"/>
      <w:marBottom w:val="0"/>
      <w:divBdr>
        <w:top w:val="none" w:sz="0" w:space="0" w:color="auto"/>
        <w:left w:val="none" w:sz="0" w:space="0" w:color="auto"/>
        <w:bottom w:val="none" w:sz="0" w:space="0" w:color="auto"/>
        <w:right w:val="none" w:sz="0" w:space="0" w:color="auto"/>
      </w:divBdr>
    </w:div>
    <w:div w:id="1453666745">
      <w:bodyDiv w:val="1"/>
      <w:marLeft w:val="0"/>
      <w:marRight w:val="0"/>
      <w:marTop w:val="0"/>
      <w:marBottom w:val="0"/>
      <w:divBdr>
        <w:top w:val="none" w:sz="0" w:space="0" w:color="auto"/>
        <w:left w:val="none" w:sz="0" w:space="0" w:color="auto"/>
        <w:bottom w:val="none" w:sz="0" w:space="0" w:color="auto"/>
        <w:right w:val="none" w:sz="0" w:space="0" w:color="auto"/>
      </w:divBdr>
    </w:div>
    <w:div w:id="1641956666">
      <w:bodyDiv w:val="1"/>
      <w:marLeft w:val="0"/>
      <w:marRight w:val="0"/>
      <w:marTop w:val="0"/>
      <w:marBottom w:val="0"/>
      <w:divBdr>
        <w:top w:val="none" w:sz="0" w:space="0" w:color="auto"/>
        <w:left w:val="none" w:sz="0" w:space="0" w:color="auto"/>
        <w:bottom w:val="none" w:sz="0" w:space="0" w:color="auto"/>
        <w:right w:val="none" w:sz="0" w:space="0" w:color="auto"/>
      </w:divBdr>
    </w:div>
    <w:div w:id="1832136444">
      <w:bodyDiv w:val="1"/>
      <w:marLeft w:val="0"/>
      <w:marRight w:val="0"/>
      <w:marTop w:val="0"/>
      <w:marBottom w:val="0"/>
      <w:divBdr>
        <w:top w:val="none" w:sz="0" w:space="0" w:color="auto"/>
        <w:left w:val="none" w:sz="0" w:space="0" w:color="auto"/>
        <w:bottom w:val="none" w:sz="0" w:space="0" w:color="auto"/>
        <w:right w:val="none" w:sz="0" w:space="0" w:color="auto"/>
      </w:divBdr>
    </w:div>
    <w:div w:id="1890140908">
      <w:bodyDiv w:val="1"/>
      <w:marLeft w:val="0"/>
      <w:marRight w:val="0"/>
      <w:marTop w:val="0"/>
      <w:marBottom w:val="0"/>
      <w:divBdr>
        <w:top w:val="none" w:sz="0" w:space="0" w:color="auto"/>
        <w:left w:val="none" w:sz="0" w:space="0" w:color="auto"/>
        <w:bottom w:val="none" w:sz="0" w:space="0" w:color="auto"/>
        <w:right w:val="none" w:sz="0" w:space="0" w:color="auto"/>
      </w:divBdr>
    </w:div>
    <w:div w:id="1932228934">
      <w:bodyDiv w:val="1"/>
      <w:marLeft w:val="0"/>
      <w:marRight w:val="0"/>
      <w:marTop w:val="0"/>
      <w:marBottom w:val="0"/>
      <w:divBdr>
        <w:top w:val="none" w:sz="0" w:space="0" w:color="auto"/>
        <w:left w:val="none" w:sz="0" w:space="0" w:color="auto"/>
        <w:bottom w:val="none" w:sz="0" w:space="0" w:color="auto"/>
        <w:right w:val="none" w:sz="0" w:space="0" w:color="auto"/>
      </w:divBdr>
    </w:div>
    <w:div w:id="2016224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c948@cornel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lr.cornell.edu/worker-institute/nys-projects/climate-jobs-program-new-york-state-reversing-inequality-combating-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6036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Summer Fellowships in NYC Extension</vt:lpstr>
    </vt:vector>
  </TitlesOfParts>
  <Company>Cornell University</Company>
  <LinksUpToDate>false</LinksUpToDate>
  <CharactersWithSpaces>7015</CharactersWithSpaces>
  <SharedDoc>false</SharedDoc>
  <HLinks>
    <vt:vector size="42" baseType="variant">
      <vt:variant>
        <vt:i4>2687098</vt:i4>
      </vt:variant>
      <vt:variant>
        <vt:i4>18</vt:i4>
      </vt:variant>
      <vt:variant>
        <vt:i4>0</vt:i4>
      </vt:variant>
      <vt:variant>
        <vt:i4>5</vt:i4>
      </vt:variant>
      <vt:variant>
        <vt:lpwstr>http://digitalcommons.ilr.cornell.edu/cgi/viewcontent.cgi?article=1110&amp;context=articles</vt:lpwstr>
      </vt:variant>
      <vt:variant>
        <vt:lpwstr/>
      </vt:variant>
      <vt:variant>
        <vt:i4>5308437</vt:i4>
      </vt:variant>
      <vt:variant>
        <vt:i4>15</vt:i4>
      </vt:variant>
      <vt:variant>
        <vt:i4>0</vt:i4>
      </vt:variant>
      <vt:variant>
        <vt:i4>5</vt:i4>
      </vt:variant>
      <vt:variant>
        <vt:lpwstr>https://www.ilr.cornell.edu/people/lois-gray</vt:lpwstr>
      </vt:variant>
      <vt:variant>
        <vt:lpwstr/>
      </vt:variant>
      <vt:variant>
        <vt:i4>5636185</vt:i4>
      </vt:variant>
      <vt:variant>
        <vt:i4>12</vt:i4>
      </vt:variant>
      <vt:variant>
        <vt:i4>0</vt:i4>
      </vt:variant>
      <vt:variant>
        <vt:i4>5</vt:i4>
      </vt:variant>
      <vt:variant>
        <vt:lpwstr>http://www.ilr.cornell.edu/workerinstitute/initiatives/labor-environment-and-sustainable-development.html</vt:lpwstr>
      </vt:variant>
      <vt:variant>
        <vt:lpwstr/>
      </vt:variant>
      <vt:variant>
        <vt:i4>262148</vt:i4>
      </vt:variant>
      <vt:variant>
        <vt:i4>9</vt:i4>
      </vt:variant>
      <vt:variant>
        <vt:i4>0</vt:i4>
      </vt:variant>
      <vt:variant>
        <vt:i4>5</vt:i4>
      </vt:variant>
      <vt:variant>
        <vt:lpwstr>https://www.ilr.cornell.edu/worker-institute/nys-projects</vt:lpwstr>
      </vt:variant>
      <vt:variant>
        <vt:lpwstr/>
      </vt:variant>
      <vt:variant>
        <vt:i4>2490468</vt:i4>
      </vt:variant>
      <vt:variant>
        <vt:i4>6</vt:i4>
      </vt:variant>
      <vt:variant>
        <vt:i4>0</vt:i4>
      </vt:variant>
      <vt:variant>
        <vt:i4>5</vt:i4>
      </vt:variant>
      <vt:variant>
        <vt:lpwstr>https://www.ilr.cornell.edu/union-leadership-institute</vt:lpwstr>
      </vt:variant>
      <vt:variant>
        <vt:lpwstr/>
      </vt:variant>
      <vt:variant>
        <vt:i4>4522086</vt:i4>
      </vt:variant>
      <vt:variant>
        <vt:i4>3</vt:i4>
      </vt:variant>
      <vt:variant>
        <vt:i4>0</vt:i4>
      </vt:variant>
      <vt:variant>
        <vt:i4>5</vt:i4>
      </vt:variant>
      <vt:variant>
        <vt:lpwstr>mailto:myw25@cornell.edu</vt:lpwstr>
      </vt:variant>
      <vt:variant>
        <vt:lpwstr/>
      </vt:variant>
      <vt:variant>
        <vt:i4>4522086</vt:i4>
      </vt:variant>
      <vt:variant>
        <vt:i4>0</vt:i4>
      </vt:variant>
      <vt:variant>
        <vt:i4>0</vt:i4>
      </vt:variant>
      <vt:variant>
        <vt:i4>5</vt:i4>
      </vt:variant>
      <vt:variant>
        <vt:lpwstr>mailto:myw25@cornell.edu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Fellowships in NYC Extension</dc:title>
  <dc:subject/>
  <dc:creator>ILR</dc:creator>
  <cp:keywords/>
  <cp:lastModifiedBy>Kathy Roberts</cp:lastModifiedBy>
  <cp:revision>2</cp:revision>
  <cp:lastPrinted>2017-03-03T19:28:00Z</cp:lastPrinted>
  <dcterms:created xsi:type="dcterms:W3CDTF">2017-03-06T12:03:00Z</dcterms:created>
  <dcterms:modified xsi:type="dcterms:W3CDTF">2017-03-06T12:03:00Z</dcterms:modified>
</cp:coreProperties>
</file>